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6781" w14:textId="3780C5D2" w:rsidR="00824C4A" w:rsidRPr="00DC188C" w:rsidRDefault="00361146" w:rsidP="00361146">
      <w:pPr>
        <w:jc w:val="center"/>
        <w:rPr>
          <w:b/>
          <w:lang w:val="en-CA"/>
        </w:rPr>
      </w:pPr>
      <w:r w:rsidRPr="00DC188C">
        <w:rPr>
          <w:b/>
          <w:lang w:val="en-CA"/>
        </w:rPr>
        <w:t>RICARDO RUZ, M.D., M.SC., FRCSC, RPVI</w:t>
      </w:r>
    </w:p>
    <w:p w14:paraId="7902A457" w14:textId="77777777" w:rsidR="00560103" w:rsidRDefault="00560103">
      <w:pPr>
        <w:rPr>
          <w:lang w:val="en-CA"/>
        </w:rPr>
      </w:pPr>
    </w:p>
    <w:p w14:paraId="75678DB2" w14:textId="77777777" w:rsidR="00560103" w:rsidRDefault="00560103">
      <w:pPr>
        <w:rPr>
          <w:b/>
          <w:lang w:val="en-CA"/>
        </w:rPr>
      </w:pPr>
      <w:r w:rsidRPr="00560103">
        <w:rPr>
          <w:b/>
          <w:lang w:val="en-CA"/>
        </w:rPr>
        <w:t>Professional Experience:</w:t>
      </w:r>
    </w:p>
    <w:p w14:paraId="20B3DBAE" w14:textId="77777777" w:rsidR="00560103" w:rsidRDefault="00560103">
      <w:pPr>
        <w:rPr>
          <w:b/>
          <w:lang w:val="en-CA"/>
        </w:rPr>
      </w:pPr>
    </w:p>
    <w:p w14:paraId="2EFF58FC" w14:textId="77777777" w:rsidR="00560103" w:rsidRPr="00560103" w:rsidRDefault="00560103" w:rsidP="0056010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Vascular Surgeon – CISSS </w:t>
      </w:r>
      <w:r w:rsidRPr="00DC188C">
        <w:rPr>
          <w:lang w:val="en-CA"/>
        </w:rPr>
        <w:t>L</w:t>
      </w:r>
      <w:bookmarkStart w:id="0" w:name="_GoBack"/>
      <w:bookmarkEnd w:id="0"/>
      <w:r w:rsidRPr="00DC188C">
        <w:rPr>
          <w:lang w:val="en-CA"/>
        </w:rPr>
        <w:t>aval</w:t>
      </w: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Aug 2014 – present</w:t>
      </w:r>
    </w:p>
    <w:p w14:paraId="15058CEC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Chief of service</w:t>
      </w:r>
    </w:p>
    <w:p w14:paraId="10FBF741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Vascular Laboratory Director</w:t>
      </w:r>
    </w:p>
    <w:p w14:paraId="2D4930F6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Director of externs and residents</w:t>
      </w:r>
    </w:p>
    <w:p w14:paraId="6BE8179E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Clinical instructor</w:t>
      </w:r>
    </w:p>
    <w:p w14:paraId="41DF08D3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fr-CA"/>
        </w:rPr>
      </w:pPr>
      <w:r w:rsidRPr="00560103">
        <w:rPr>
          <w:lang w:val="fr-CA"/>
        </w:rPr>
        <w:t>Ambas</w:t>
      </w:r>
      <w:r>
        <w:rPr>
          <w:lang w:val="fr-CA"/>
        </w:rPr>
        <w:t>s</w:t>
      </w:r>
      <w:r w:rsidRPr="00560103">
        <w:rPr>
          <w:lang w:val="fr-CA"/>
        </w:rPr>
        <w:t>adeur for the Fondation de la Cité de la</w:t>
      </w:r>
      <w:r>
        <w:rPr>
          <w:lang w:val="fr-CA"/>
        </w:rPr>
        <w:t xml:space="preserve"> Santé</w:t>
      </w:r>
    </w:p>
    <w:p w14:paraId="24626D62" w14:textId="77777777" w:rsidR="00560103" w:rsidRPr="00560103" w:rsidRDefault="00560103" w:rsidP="00560103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560103">
        <w:rPr>
          <w:lang w:val="en-CA"/>
        </w:rPr>
        <w:t xml:space="preserve">Member of the Program Committee </w:t>
      </w:r>
      <w:r>
        <w:rPr>
          <w:lang w:val="en-CA"/>
        </w:rPr>
        <w:t>–</w:t>
      </w:r>
      <w:r w:rsidRPr="00560103">
        <w:rPr>
          <w:lang w:val="en-CA"/>
        </w:rPr>
        <w:t xml:space="preserve"> Va</w:t>
      </w:r>
      <w:r>
        <w:rPr>
          <w:lang w:val="en-CA"/>
        </w:rPr>
        <w:t xml:space="preserve">scular Surgery </w:t>
      </w:r>
      <w:proofErr w:type="spellStart"/>
      <w:r>
        <w:rPr>
          <w:lang w:val="en-CA"/>
        </w:rPr>
        <w:t>UDeM</w:t>
      </w:r>
      <w:proofErr w:type="spellEnd"/>
    </w:p>
    <w:p w14:paraId="6F0AFD33" w14:textId="77777777" w:rsidR="00560103" w:rsidRDefault="00560103" w:rsidP="00560103">
      <w:pPr>
        <w:rPr>
          <w:b/>
          <w:lang w:val="en-CA"/>
        </w:rPr>
      </w:pPr>
    </w:p>
    <w:p w14:paraId="13A07B00" w14:textId="77777777" w:rsidR="00560103" w:rsidRDefault="00560103" w:rsidP="00560103">
      <w:pPr>
        <w:rPr>
          <w:lang w:val="en-CA"/>
        </w:rPr>
      </w:pPr>
    </w:p>
    <w:p w14:paraId="0E9B7104" w14:textId="77777777" w:rsidR="00560103" w:rsidRDefault="00560103" w:rsidP="005601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Founder and owner of Clinique VARIX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Oct 2016 – present</w:t>
      </w:r>
    </w:p>
    <w:p w14:paraId="7C4B5AE6" w14:textId="77777777" w:rsidR="00560103" w:rsidRDefault="00560103" w:rsidP="00560103">
      <w:pPr>
        <w:rPr>
          <w:lang w:val="en-CA"/>
        </w:rPr>
      </w:pPr>
    </w:p>
    <w:p w14:paraId="71EB2F73" w14:textId="77777777" w:rsidR="00560103" w:rsidRDefault="00560103" w:rsidP="0056010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Director of the Vascular Surgery division – Victoria Park </w:t>
      </w:r>
      <w:proofErr w:type="spellStart"/>
      <w:r>
        <w:rPr>
          <w:lang w:val="en-CA"/>
        </w:rPr>
        <w:t>Medispa</w:t>
      </w:r>
      <w:proofErr w:type="spellEnd"/>
      <w:r>
        <w:rPr>
          <w:lang w:val="en-CA"/>
        </w:rPr>
        <w:tab/>
        <w:t>Mar 2018 – Present</w:t>
      </w:r>
    </w:p>
    <w:p w14:paraId="66883F64" w14:textId="77777777" w:rsidR="00560103" w:rsidRPr="00560103" w:rsidRDefault="00560103" w:rsidP="00560103">
      <w:pPr>
        <w:pStyle w:val="ListParagraph"/>
        <w:rPr>
          <w:lang w:val="en-CA"/>
        </w:rPr>
      </w:pPr>
    </w:p>
    <w:p w14:paraId="2E2E22CF" w14:textId="77777777" w:rsidR="00361146" w:rsidRDefault="00361146" w:rsidP="00560103">
      <w:pPr>
        <w:rPr>
          <w:b/>
          <w:lang w:val="en-CA"/>
        </w:rPr>
      </w:pPr>
    </w:p>
    <w:p w14:paraId="13F4DFD5" w14:textId="6231DE68" w:rsidR="00560103" w:rsidRDefault="00560103" w:rsidP="00560103">
      <w:pPr>
        <w:rPr>
          <w:lang w:val="en-CA"/>
        </w:rPr>
      </w:pPr>
      <w:r>
        <w:rPr>
          <w:b/>
          <w:lang w:val="en-CA"/>
        </w:rPr>
        <w:t>Politico-academic – professional Implications:</w:t>
      </w:r>
    </w:p>
    <w:p w14:paraId="343BB590" w14:textId="77777777" w:rsidR="00560103" w:rsidRDefault="00560103" w:rsidP="00560103">
      <w:pPr>
        <w:rPr>
          <w:lang w:val="en-CA"/>
        </w:rPr>
      </w:pPr>
    </w:p>
    <w:p w14:paraId="71B11E37" w14:textId="77777777" w:rsidR="00560103" w:rsidRDefault="00560103" w:rsidP="00560103">
      <w:pPr>
        <w:pStyle w:val="ListParagraph"/>
        <w:numPr>
          <w:ilvl w:val="0"/>
          <w:numId w:val="1"/>
        </w:numPr>
        <w:rPr>
          <w:lang w:val="fr-CA"/>
        </w:rPr>
      </w:pPr>
      <w:r w:rsidRPr="00560103">
        <w:rPr>
          <w:lang w:val="fr-CA"/>
        </w:rPr>
        <w:t xml:space="preserve">General </w:t>
      </w:r>
      <w:proofErr w:type="spellStart"/>
      <w:r w:rsidRPr="00560103">
        <w:rPr>
          <w:lang w:val="fr-CA"/>
        </w:rPr>
        <w:t>Secretary</w:t>
      </w:r>
      <w:proofErr w:type="spellEnd"/>
      <w:r w:rsidRPr="00560103">
        <w:rPr>
          <w:lang w:val="fr-CA"/>
        </w:rPr>
        <w:t xml:space="preserve"> – ACVQ (Association de chirurgie vasculaire et e</w:t>
      </w:r>
      <w:r>
        <w:rPr>
          <w:lang w:val="fr-CA"/>
        </w:rPr>
        <w:t>ndovasculaire du Québec)</w:t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</w:r>
      <w:r w:rsidR="00BF7999">
        <w:rPr>
          <w:lang w:val="fr-CA"/>
        </w:rPr>
        <w:tab/>
        <w:t xml:space="preserve">May 2016 - </w:t>
      </w:r>
      <w:proofErr w:type="spellStart"/>
      <w:r w:rsidR="00BF7999">
        <w:rPr>
          <w:lang w:val="fr-CA"/>
        </w:rPr>
        <w:t>present</w:t>
      </w:r>
      <w:proofErr w:type="spellEnd"/>
    </w:p>
    <w:p w14:paraId="32E11A12" w14:textId="77777777" w:rsidR="00560103" w:rsidRDefault="00560103" w:rsidP="00BF7999">
      <w:pPr>
        <w:rPr>
          <w:lang w:val="fr-CA"/>
        </w:rPr>
      </w:pPr>
    </w:p>
    <w:p w14:paraId="00B1E236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 w:rsidRPr="00BF7999">
        <w:rPr>
          <w:lang w:val="en-CA"/>
        </w:rPr>
        <w:t xml:space="preserve">Executive representative of </w:t>
      </w:r>
      <w:proofErr w:type="spellStart"/>
      <w:r w:rsidRPr="00BF7999">
        <w:rPr>
          <w:lang w:val="en-CA"/>
        </w:rPr>
        <w:t>Canadain</w:t>
      </w:r>
      <w:proofErr w:type="spellEnd"/>
      <w:r w:rsidRPr="00BF7999">
        <w:rPr>
          <w:lang w:val="en-CA"/>
        </w:rPr>
        <w:t xml:space="preserve"> Center </w:t>
      </w:r>
      <w:r>
        <w:rPr>
          <w:lang w:val="en-CA"/>
        </w:rPr>
        <w:t>– CSVS (Canadian Society for Vascular Surgery)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Sept 2016 - present</w:t>
      </w:r>
    </w:p>
    <w:p w14:paraId="433FD189" w14:textId="77777777" w:rsidR="00BF7999" w:rsidRDefault="00BF7999" w:rsidP="00BF7999">
      <w:pPr>
        <w:rPr>
          <w:lang w:val="en-CA"/>
        </w:rPr>
      </w:pPr>
    </w:p>
    <w:p w14:paraId="02565D26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DPC Committee (</w:t>
      </w:r>
      <w:proofErr w:type="spellStart"/>
      <w:r>
        <w:rPr>
          <w:lang w:val="en-CA"/>
        </w:rPr>
        <w:t>Dév</w:t>
      </w:r>
      <w:proofErr w:type="spellEnd"/>
      <w:r>
        <w:rPr>
          <w:lang w:val="en-CA"/>
        </w:rPr>
        <w:t xml:space="preserve">. Prof. </w:t>
      </w:r>
      <w:proofErr w:type="spellStart"/>
      <w:r>
        <w:rPr>
          <w:lang w:val="en-CA"/>
        </w:rPr>
        <w:t>continu</w:t>
      </w:r>
      <w:proofErr w:type="spellEnd"/>
      <w:r>
        <w:rPr>
          <w:lang w:val="en-CA"/>
        </w:rPr>
        <w:t>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Sept 2015 - present</w:t>
      </w:r>
    </w:p>
    <w:p w14:paraId="46403AB8" w14:textId="77777777" w:rsidR="00BF7999" w:rsidRPr="00BF7999" w:rsidRDefault="00BF7999" w:rsidP="00BF7999">
      <w:pPr>
        <w:pStyle w:val="ListParagraph"/>
        <w:rPr>
          <w:lang w:val="en-CA"/>
        </w:rPr>
      </w:pPr>
    </w:p>
    <w:p w14:paraId="29197C5D" w14:textId="77777777" w:rsidR="00BF7999" w:rsidRDefault="00BF7999" w:rsidP="00BF799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Scientific committee for vascular interviews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2016 and 2017</w:t>
      </w:r>
    </w:p>
    <w:p w14:paraId="51C4CC42" w14:textId="77777777" w:rsidR="00BF7999" w:rsidRPr="00BF7999" w:rsidRDefault="00BF7999" w:rsidP="00BF7999">
      <w:pPr>
        <w:rPr>
          <w:lang w:val="en-CA"/>
        </w:rPr>
      </w:pPr>
    </w:p>
    <w:p w14:paraId="05DCDCF7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Experts committee – Sigma Santé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Sept 2015 – present</w:t>
      </w:r>
    </w:p>
    <w:p w14:paraId="0515B32B" w14:textId="77777777" w:rsidR="00BF7999" w:rsidRDefault="00BF7999" w:rsidP="00BF7999">
      <w:pPr>
        <w:rPr>
          <w:lang w:val="en-CA"/>
        </w:rPr>
      </w:pPr>
    </w:p>
    <w:p w14:paraId="2C873E61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Experts committee – GACEQ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Jan 2017 – present</w:t>
      </w:r>
    </w:p>
    <w:p w14:paraId="5B70ED32" w14:textId="77777777" w:rsidR="00BF7999" w:rsidRPr="00BF7999" w:rsidRDefault="00BF7999" w:rsidP="00BF7999">
      <w:pPr>
        <w:pStyle w:val="ListParagraph"/>
        <w:rPr>
          <w:lang w:val="en-CA"/>
        </w:rPr>
      </w:pPr>
    </w:p>
    <w:p w14:paraId="16488ED4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ACVEQ advisor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Sept 2015 – May 2016</w:t>
      </w:r>
    </w:p>
    <w:p w14:paraId="789C118F" w14:textId="77777777" w:rsidR="00BF7999" w:rsidRPr="00BF7999" w:rsidRDefault="00BF7999" w:rsidP="00BF7999">
      <w:pPr>
        <w:pStyle w:val="ListParagraph"/>
        <w:rPr>
          <w:lang w:val="en-CA"/>
        </w:rPr>
      </w:pPr>
    </w:p>
    <w:p w14:paraId="165AA425" w14:textId="77777777" w:rsidR="00BF7999" w:rsidRDefault="00BF7999" w:rsidP="00BF7999">
      <w:pPr>
        <w:rPr>
          <w:lang w:val="en-CA"/>
        </w:rPr>
      </w:pPr>
    </w:p>
    <w:p w14:paraId="2E57E966" w14:textId="77777777" w:rsidR="00BF7999" w:rsidRDefault="00BF7999" w:rsidP="00BF7999">
      <w:pPr>
        <w:rPr>
          <w:lang w:val="en-CA"/>
        </w:rPr>
      </w:pPr>
      <w:r>
        <w:rPr>
          <w:b/>
          <w:lang w:val="en-CA"/>
        </w:rPr>
        <w:t>Professional training</w:t>
      </w:r>
    </w:p>
    <w:p w14:paraId="7DA1AC3E" w14:textId="77777777" w:rsidR="00BF7999" w:rsidRDefault="00BF7999" w:rsidP="00BF7999">
      <w:pPr>
        <w:rPr>
          <w:lang w:val="en-CA"/>
        </w:rPr>
      </w:pPr>
    </w:p>
    <w:p w14:paraId="3E59BD96" w14:textId="77777777" w:rsidR="00BF7999" w:rsidRDefault="00BF7999" w:rsidP="00BF799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Vascular Surgery</w:t>
      </w:r>
      <w:r>
        <w:rPr>
          <w:lang w:val="en-CA"/>
        </w:rPr>
        <w:tab/>
        <w:t xml:space="preserve">University of Western Ontario </w:t>
      </w:r>
      <w:r>
        <w:rPr>
          <w:lang w:val="en-CA"/>
        </w:rPr>
        <w:tab/>
      </w:r>
      <w:r>
        <w:rPr>
          <w:lang w:val="en-CA"/>
        </w:rPr>
        <w:tab/>
        <w:t>2012 – 2014</w:t>
      </w:r>
    </w:p>
    <w:p w14:paraId="13CAEF19" w14:textId="77777777" w:rsidR="00BF7999" w:rsidRDefault="00BF7999" w:rsidP="00BF7999">
      <w:pPr>
        <w:ind w:left="2160" w:firstLine="720"/>
        <w:rPr>
          <w:lang w:val="en-CA"/>
        </w:rPr>
      </w:pPr>
      <w:r>
        <w:rPr>
          <w:lang w:val="en-CA"/>
        </w:rPr>
        <w:t>London, Ontario</w:t>
      </w:r>
    </w:p>
    <w:p w14:paraId="6B43501F" w14:textId="77777777" w:rsidR="00BF7999" w:rsidRDefault="00BF7999" w:rsidP="00BF7999">
      <w:pPr>
        <w:ind w:left="2160" w:firstLine="720"/>
        <w:rPr>
          <w:lang w:val="en-CA"/>
        </w:rPr>
      </w:pPr>
      <w:r>
        <w:rPr>
          <w:lang w:val="en-CA"/>
        </w:rPr>
        <w:t>Program Directors: Dr. A. Power/ Dr. J. Harris</w:t>
      </w:r>
    </w:p>
    <w:p w14:paraId="10659E64" w14:textId="77777777" w:rsidR="00BF7999" w:rsidRDefault="00BF7999" w:rsidP="00BF7999">
      <w:pPr>
        <w:ind w:left="2160" w:firstLine="720"/>
        <w:rPr>
          <w:lang w:val="en-CA"/>
        </w:rPr>
      </w:pPr>
      <w:r>
        <w:rPr>
          <w:lang w:val="en-CA"/>
        </w:rPr>
        <w:lastRenderedPageBreak/>
        <w:t>Chief of service: Dr. T. Forbes</w:t>
      </w:r>
    </w:p>
    <w:p w14:paraId="257A0FD0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Chief resident at London Health Sciences Center (LHSC)</w:t>
      </w:r>
      <w:r>
        <w:rPr>
          <w:lang w:val="en-CA"/>
        </w:rPr>
        <w:tab/>
      </w:r>
      <w:r>
        <w:rPr>
          <w:lang w:val="en-CA"/>
        </w:rPr>
        <w:tab/>
        <w:t>Jul 2012 – Jun 2013</w:t>
      </w:r>
    </w:p>
    <w:p w14:paraId="56BD5BDA" w14:textId="77777777" w:rsidR="00BF7999" w:rsidRDefault="00BF7999" w:rsidP="00BF7999">
      <w:pPr>
        <w:ind w:left="360"/>
        <w:rPr>
          <w:lang w:val="en-CA"/>
        </w:rPr>
      </w:pPr>
    </w:p>
    <w:p w14:paraId="3979AA5D" w14:textId="77777777" w:rsidR="00BF7999" w:rsidRDefault="00BF7999" w:rsidP="00BF799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Vascular surgery and Vascular Laboratory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Jul 2013 – Aug 2013</w:t>
      </w:r>
    </w:p>
    <w:p w14:paraId="0B898868" w14:textId="77777777" w:rsidR="00BF7999" w:rsidRDefault="00BF7999" w:rsidP="0047066C">
      <w:pPr>
        <w:ind w:left="2880" w:firstLine="720"/>
        <w:rPr>
          <w:lang w:val="en-CA"/>
        </w:rPr>
      </w:pPr>
      <w:r>
        <w:rPr>
          <w:lang w:val="en-CA"/>
        </w:rPr>
        <w:t>Toronto General Hospital</w:t>
      </w:r>
    </w:p>
    <w:p w14:paraId="3642B05C" w14:textId="77777777" w:rsidR="00BF7999" w:rsidRDefault="00BF7999" w:rsidP="0047066C">
      <w:pPr>
        <w:ind w:left="2880" w:firstLine="720"/>
        <w:rPr>
          <w:lang w:val="en-CA"/>
        </w:rPr>
      </w:pPr>
      <w:proofErr w:type="spellStart"/>
      <w:r>
        <w:rPr>
          <w:lang w:val="en-CA"/>
        </w:rPr>
        <w:t>Superviser</w:t>
      </w:r>
      <w:proofErr w:type="spellEnd"/>
      <w:r>
        <w:rPr>
          <w:lang w:val="en-CA"/>
        </w:rPr>
        <w:t>: Dr. W. Johnston</w:t>
      </w:r>
    </w:p>
    <w:p w14:paraId="37748433" w14:textId="77777777" w:rsidR="00BF7999" w:rsidRDefault="00BF7999" w:rsidP="0047066C">
      <w:pPr>
        <w:ind w:left="2880" w:firstLine="720"/>
        <w:rPr>
          <w:lang w:val="en-CA"/>
        </w:rPr>
      </w:pPr>
      <w:r>
        <w:rPr>
          <w:lang w:val="en-CA"/>
        </w:rPr>
        <w:t>Certification RPVI</w:t>
      </w:r>
      <w:r w:rsidR="007C0065">
        <w:rPr>
          <w:lang w:val="en-CA"/>
        </w:rPr>
        <w:t xml:space="preserve"> – April 2014</w:t>
      </w:r>
    </w:p>
    <w:p w14:paraId="0C007D02" w14:textId="77777777" w:rsidR="007C0065" w:rsidRDefault="007C0065" w:rsidP="007C0065">
      <w:pPr>
        <w:rPr>
          <w:lang w:val="en-CA"/>
        </w:rPr>
      </w:pPr>
    </w:p>
    <w:p w14:paraId="09C87F76" w14:textId="77777777" w:rsidR="007C0065" w:rsidRDefault="007C0065" w:rsidP="007C00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Complex Aortic Surgery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Sept 2013 – Dec 2013</w:t>
      </w:r>
    </w:p>
    <w:p w14:paraId="6BCE7B26" w14:textId="77777777" w:rsidR="007C0065" w:rsidRDefault="007C0065" w:rsidP="0047066C">
      <w:pPr>
        <w:ind w:left="3600"/>
        <w:rPr>
          <w:lang w:val="en-CA"/>
        </w:rPr>
      </w:pPr>
      <w:r>
        <w:rPr>
          <w:lang w:val="en-CA"/>
        </w:rPr>
        <w:t>St-Mary’s Hospital/Imperial College, UK</w:t>
      </w:r>
      <w:r>
        <w:rPr>
          <w:lang w:val="en-CA"/>
        </w:rPr>
        <w:br/>
        <w:t>Supervisor: Mr. C. Bicknell (vascular surgery consultant and senior lecturer)</w:t>
      </w:r>
    </w:p>
    <w:p w14:paraId="6B57643A" w14:textId="77777777" w:rsidR="007C0065" w:rsidRDefault="007C0065" w:rsidP="0047066C">
      <w:pPr>
        <w:ind w:left="2880" w:firstLine="720"/>
        <w:rPr>
          <w:lang w:val="en-CA"/>
        </w:rPr>
      </w:pPr>
      <w:r>
        <w:rPr>
          <w:lang w:val="en-CA"/>
        </w:rPr>
        <w:t>Active participations in interventions</w:t>
      </w:r>
    </w:p>
    <w:p w14:paraId="12ACF5FE" w14:textId="77777777" w:rsidR="007C0065" w:rsidRDefault="007C0065" w:rsidP="0047066C">
      <w:pPr>
        <w:ind w:left="3600"/>
        <w:rPr>
          <w:lang w:val="en-CA"/>
        </w:rPr>
      </w:pPr>
      <w:r>
        <w:rPr>
          <w:lang w:val="en-CA"/>
        </w:rPr>
        <w:t>Obtained a permit for practice from GMC (General Medical Council) of London</w:t>
      </w:r>
    </w:p>
    <w:p w14:paraId="1065BA90" w14:textId="77777777" w:rsidR="007C0065" w:rsidRDefault="007C0065" w:rsidP="007C0065">
      <w:pPr>
        <w:rPr>
          <w:lang w:val="en-CA"/>
        </w:rPr>
      </w:pPr>
    </w:p>
    <w:p w14:paraId="29B2DD03" w14:textId="77777777" w:rsidR="007C0065" w:rsidRDefault="007C0065" w:rsidP="007C00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Advanced Endovascular Surgery (mini – fellowship)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13 Jan – 4 Apr 2014</w:t>
      </w:r>
    </w:p>
    <w:p w14:paraId="4DD5867E" w14:textId="77777777" w:rsidR="007C0065" w:rsidRDefault="007C0065" w:rsidP="0047066C">
      <w:pPr>
        <w:pStyle w:val="ListParagraph"/>
        <w:ind w:left="2880" w:firstLine="720"/>
        <w:rPr>
          <w:lang w:val="en-CA"/>
        </w:rPr>
      </w:pPr>
      <w:proofErr w:type="spellStart"/>
      <w:r>
        <w:rPr>
          <w:lang w:val="en-CA"/>
        </w:rPr>
        <w:t>Clevland</w:t>
      </w:r>
      <w:proofErr w:type="spellEnd"/>
      <w:r>
        <w:rPr>
          <w:lang w:val="en-CA"/>
        </w:rPr>
        <w:t xml:space="preserve"> Clinic, Ohio, USA</w:t>
      </w:r>
    </w:p>
    <w:p w14:paraId="139577C7" w14:textId="77777777" w:rsidR="007C0065" w:rsidRDefault="007C0065" w:rsidP="0047066C">
      <w:pPr>
        <w:pStyle w:val="ListParagraph"/>
        <w:ind w:left="2880" w:firstLine="720"/>
        <w:rPr>
          <w:lang w:val="en-CA"/>
        </w:rPr>
      </w:pPr>
      <w:r>
        <w:rPr>
          <w:lang w:val="en-CA"/>
        </w:rPr>
        <w:t xml:space="preserve">Supervisor: Dr. M Eagleton/Dr. T. </w:t>
      </w:r>
      <w:proofErr w:type="spellStart"/>
      <w:r>
        <w:rPr>
          <w:lang w:val="en-CA"/>
        </w:rPr>
        <w:t>Mastracci</w:t>
      </w:r>
      <w:proofErr w:type="spellEnd"/>
    </w:p>
    <w:p w14:paraId="6820C543" w14:textId="77777777" w:rsidR="007C0065" w:rsidRDefault="007C0065" w:rsidP="0047066C">
      <w:pPr>
        <w:pStyle w:val="ListParagraph"/>
        <w:ind w:left="2880" w:firstLine="720"/>
        <w:rPr>
          <w:lang w:val="en-CA"/>
        </w:rPr>
      </w:pPr>
      <w:r>
        <w:rPr>
          <w:lang w:val="en-CA"/>
        </w:rPr>
        <w:t>Active participations in interventions</w:t>
      </w:r>
    </w:p>
    <w:p w14:paraId="4C3C8F7A" w14:textId="77777777" w:rsidR="007C0065" w:rsidRDefault="007C0065" w:rsidP="0047066C">
      <w:pPr>
        <w:pStyle w:val="ListParagraph"/>
        <w:ind w:left="3600"/>
        <w:rPr>
          <w:lang w:val="en-CA"/>
        </w:rPr>
      </w:pPr>
      <w:r>
        <w:rPr>
          <w:lang w:val="en-CA"/>
        </w:rPr>
        <w:t>Obtained a permit for practice from the State Medical Board of Ohio</w:t>
      </w:r>
    </w:p>
    <w:p w14:paraId="4A5929FD" w14:textId="77777777" w:rsidR="007C0065" w:rsidRDefault="007C0065" w:rsidP="007C0065">
      <w:pPr>
        <w:rPr>
          <w:lang w:val="en-CA"/>
        </w:rPr>
      </w:pPr>
    </w:p>
    <w:p w14:paraId="59ACB39D" w14:textId="77777777" w:rsidR="007C0065" w:rsidRDefault="00D07CCC" w:rsidP="00D07CC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General Surgery</w:t>
      </w:r>
      <w:r>
        <w:rPr>
          <w:lang w:val="en-CA"/>
        </w:rPr>
        <w:tab/>
      </w:r>
      <w:r w:rsidR="0047066C">
        <w:rPr>
          <w:lang w:val="en-CA"/>
        </w:rPr>
        <w:tab/>
        <w:t>University of Laval</w:t>
      </w:r>
      <w:r w:rsidR="0047066C">
        <w:rPr>
          <w:lang w:val="en-CA"/>
        </w:rPr>
        <w:tab/>
      </w:r>
      <w:r w:rsidR="0047066C">
        <w:rPr>
          <w:lang w:val="en-CA"/>
        </w:rPr>
        <w:tab/>
      </w:r>
      <w:r w:rsidR="0047066C">
        <w:rPr>
          <w:lang w:val="en-CA"/>
        </w:rPr>
        <w:tab/>
        <w:t>2007 - 2012</w:t>
      </w:r>
    </w:p>
    <w:p w14:paraId="51736CAB" w14:textId="77777777" w:rsidR="0047066C" w:rsidRDefault="0047066C" w:rsidP="0047066C">
      <w:pPr>
        <w:ind w:left="2880" w:firstLine="720"/>
        <w:rPr>
          <w:lang w:val="en-CA"/>
        </w:rPr>
      </w:pPr>
      <w:r>
        <w:rPr>
          <w:lang w:val="en-CA"/>
        </w:rPr>
        <w:t>Quebec, QC</w:t>
      </w:r>
    </w:p>
    <w:p w14:paraId="541CC5C5" w14:textId="77777777" w:rsidR="0047066C" w:rsidRDefault="0047066C" w:rsidP="0047066C">
      <w:pPr>
        <w:rPr>
          <w:lang w:val="en-CA"/>
        </w:rPr>
      </w:pPr>
    </w:p>
    <w:p w14:paraId="6EDBF4C0" w14:textId="77777777" w:rsidR="0047066C" w:rsidRDefault="0047066C" w:rsidP="0047066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Optional internship (International)</w:t>
      </w:r>
    </w:p>
    <w:p w14:paraId="07494FF5" w14:textId="77777777" w:rsidR="0047066C" w:rsidRDefault="0047066C" w:rsidP="0047066C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Traumatology – Sept – Oct 2009</w:t>
      </w:r>
    </w:p>
    <w:p w14:paraId="228D1431" w14:textId="77777777" w:rsidR="0047066C" w:rsidRDefault="0047066C" w:rsidP="0047066C">
      <w:pPr>
        <w:pStyle w:val="ListParagraph"/>
        <w:numPr>
          <w:ilvl w:val="3"/>
          <w:numId w:val="1"/>
        </w:numPr>
        <w:rPr>
          <w:lang w:val="en-CA"/>
        </w:rPr>
      </w:pPr>
      <w:r>
        <w:rPr>
          <w:lang w:val="en-CA"/>
        </w:rPr>
        <w:t>Shock Trauma Center, Baltimore, MD</w:t>
      </w:r>
    </w:p>
    <w:p w14:paraId="194C5965" w14:textId="77777777" w:rsidR="0047066C" w:rsidRDefault="0047066C" w:rsidP="0047066C">
      <w:pPr>
        <w:ind w:left="3600"/>
        <w:rPr>
          <w:lang w:val="en-CA"/>
        </w:rPr>
      </w:pPr>
      <w:r>
        <w:rPr>
          <w:lang w:val="en-CA"/>
        </w:rPr>
        <w:t xml:space="preserve">Supervisor: Dr. </w:t>
      </w:r>
      <w:proofErr w:type="spellStart"/>
      <w:r>
        <w:rPr>
          <w:lang w:val="en-CA"/>
        </w:rPr>
        <w:t>Scalea</w:t>
      </w:r>
      <w:proofErr w:type="spellEnd"/>
    </w:p>
    <w:p w14:paraId="210E3702" w14:textId="77777777" w:rsidR="0047066C" w:rsidRDefault="0047066C" w:rsidP="0047066C">
      <w:pPr>
        <w:rPr>
          <w:lang w:val="en-CA"/>
        </w:rPr>
      </w:pPr>
    </w:p>
    <w:p w14:paraId="39610DDC" w14:textId="77777777" w:rsidR="0047066C" w:rsidRDefault="0047066C" w:rsidP="0047066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Medicine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University of Montreal</w:t>
      </w:r>
      <w:r>
        <w:rPr>
          <w:lang w:val="en-CA"/>
        </w:rPr>
        <w:tab/>
      </w:r>
      <w:r>
        <w:rPr>
          <w:lang w:val="en-CA"/>
        </w:rPr>
        <w:tab/>
        <w:t>2003 – 2007</w:t>
      </w:r>
    </w:p>
    <w:p w14:paraId="5B5D8B5C" w14:textId="77777777" w:rsidR="0047066C" w:rsidRDefault="0047066C" w:rsidP="0047066C">
      <w:pPr>
        <w:ind w:left="2880" w:firstLine="720"/>
        <w:rPr>
          <w:lang w:val="en-CA"/>
        </w:rPr>
      </w:pPr>
      <w:r>
        <w:rPr>
          <w:lang w:val="en-CA"/>
        </w:rPr>
        <w:t>Montreal, QC</w:t>
      </w:r>
    </w:p>
    <w:p w14:paraId="2EB82B7A" w14:textId="77777777" w:rsidR="0047066C" w:rsidRDefault="0047066C" w:rsidP="0047066C">
      <w:pPr>
        <w:rPr>
          <w:lang w:val="en-CA"/>
        </w:rPr>
      </w:pPr>
    </w:p>
    <w:p w14:paraId="6A68C61A" w14:textId="77777777" w:rsidR="0047066C" w:rsidRDefault="0047066C" w:rsidP="0047066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Masters in </w:t>
      </w:r>
      <w:proofErr w:type="spellStart"/>
      <w:r>
        <w:rPr>
          <w:lang w:val="en-CA"/>
        </w:rPr>
        <w:t>Scineces</w:t>
      </w:r>
      <w:proofErr w:type="spellEnd"/>
      <w:r>
        <w:rPr>
          <w:lang w:val="en-CA"/>
        </w:rPr>
        <w:tab/>
      </w:r>
      <w:r>
        <w:rPr>
          <w:lang w:val="en-CA"/>
        </w:rPr>
        <w:tab/>
        <w:t>McGill University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2002 – 2005</w:t>
      </w:r>
    </w:p>
    <w:p w14:paraId="5084CB08" w14:textId="77777777" w:rsidR="0047066C" w:rsidRDefault="0047066C" w:rsidP="0047066C">
      <w:pPr>
        <w:ind w:left="2880" w:firstLine="720"/>
        <w:rPr>
          <w:lang w:val="en-CA"/>
        </w:rPr>
      </w:pPr>
      <w:r>
        <w:rPr>
          <w:lang w:val="en-CA"/>
        </w:rPr>
        <w:t>Montreal, QC</w:t>
      </w:r>
    </w:p>
    <w:p w14:paraId="116DC7DA" w14:textId="77777777" w:rsidR="0047066C" w:rsidRDefault="0047066C" w:rsidP="0047066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Dept. Cellular Anatomy and Biology</w:t>
      </w:r>
    </w:p>
    <w:p w14:paraId="3B98B6C9" w14:textId="77777777" w:rsidR="0047066C" w:rsidRDefault="0047066C" w:rsidP="0047066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Supervisor: Dr. L. S. </w:t>
      </w:r>
      <w:proofErr w:type="spellStart"/>
      <w:r>
        <w:rPr>
          <w:lang w:val="en-CA"/>
        </w:rPr>
        <w:t>Hermo</w:t>
      </w:r>
      <w:proofErr w:type="spellEnd"/>
    </w:p>
    <w:p w14:paraId="6CA90686" w14:textId="77777777" w:rsidR="0047066C" w:rsidRDefault="0047066C" w:rsidP="0047066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Dean’s Honour List</w:t>
      </w:r>
    </w:p>
    <w:p w14:paraId="2B6C23CA" w14:textId="77777777" w:rsidR="0047066C" w:rsidRDefault="0047066C" w:rsidP="0047066C">
      <w:pPr>
        <w:rPr>
          <w:lang w:val="en-CA"/>
        </w:rPr>
      </w:pPr>
    </w:p>
    <w:p w14:paraId="6EA5BF71" w14:textId="77777777" w:rsidR="0047066C" w:rsidRPr="0047066C" w:rsidRDefault="0047066C" w:rsidP="0047066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Baccalaureate in Sciences</w:t>
      </w:r>
      <w:r>
        <w:rPr>
          <w:lang w:val="en-CA"/>
        </w:rPr>
        <w:tab/>
        <w:t>McGill University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1999 - 2002</w:t>
      </w:r>
    </w:p>
    <w:p w14:paraId="67AE41B1" w14:textId="77777777" w:rsidR="007C0065" w:rsidRDefault="0047066C" w:rsidP="0047066C">
      <w:pPr>
        <w:ind w:left="2160"/>
        <w:rPr>
          <w:lang w:val="en-CA"/>
        </w:rPr>
      </w:pPr>
      <w:r>
        <w:rPr>
          <w:lang w:val="en-CA"/>
        </w:rPr>
        <w:t>Anatomy and Cell Biology</w:t>
      </w:r>
    </w:p>
    <w:p w14:paraId="231B1605" w14:textId="77777777" w:rsidR="0047066C" w:rsidRDefault="0047066C" w:rsidP="0047066C">
      <w:pPr>
        <w:ind w:left="2160"/>
        <w:rPr>
          <w:lang w:val="en-CA"/>
        </w:rPr>
      </w:pPr>
      <w:r>
        <w:rPr>
          <w:lang w:val="en-CA"/>
        </w:rPr>
        <w:t>Dean’s Honour List</w:t>
      </w:r>
    </w:p>
    <w:p w14:paraId="612874D0" w14:textId="77777777" w:rsidR="0047066C" w:rsidRDefault="0047066C" w:rsidP="0047066C">
      <w:pPr>
        <w:rPr>
          <w:lang w:val="en-CA"/>
        </w:rPr>
      </w:pPr>
    </w:p>
    <w:p w14:paraId="681635D6" w14:textId="77777777" w:rsidR="0047066C" w:rsidRDefault="0047066C" w:rsidP="0047066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D.E.C. – Health Sciences</w:t>
      </w:r>
      <w:r>
        <w:rPr>
          <w:lang w:val="en-CA"/>
        </w:rPr>
        <w:tab/>
        <w:t xml:space="preserve">College </w:t>
      </w:r>
      <w:proofErr w:type="spellStart"/>
      <w:r>
        <w:rPr>
          <w:lang w:val="en-CA"/>
        </w:rPr>
        <w:t>Bois</w:t>
      </w:r>
      <w:proofErr w:type="spellEnd"/>
      <w:r>
        <w:rPr>
          <w:lang w:val="en-CA"/>
        </w:rPr>
        <w:t>- de-Boulogne</w:t>
      </w:r>
      <w:r>
        <w:rPr>
          <w:lang w:val="en-CA"/>
        </w:rPr>
        <w:tab/>
      </w:r>
      <w:r>
        <w:rPr>
          <w:lang w:val="en-CA"/>
        </w:rPr>
        <w:tab/>
        <w:t>1997 – 1999</w:t>
      </w:r>
    </w:p>
    <w:p w14:paraId="371C509F" w14:textId="77777777" w:rsidR="0047066C" w:rsidRDefault="0047066C" w:rsidP="0047066C">
      <w:pPr>
        <w:pStyle w:val="ListParagraph"/>
        <w:numPr>
          <w:ilvl w:val="0"/>
          <w:numId w:val="2"/>
        </w:numPr>
        <w:rPr>
          <w:lang w:val="fr-CA"/>
        </w:rPr>
      </w:pPr>
      <w:r w:rsidRPr="0047066C">
        <w:rPr>
          <w:lang w:val="fr-CA"/>
        </w:rPr>
        <w:t>D.E.S. – Sciences</w:t>
      </w:r>
      <w:r w:rsidRPr="0047066C">
        <w:rPr>
          <w:lang w:val="fr-CA"/>
        </w:rPr>
        <w:tab/>
      </w:r>
      <w:r w:rsidRPr="0047066C">
        <w:rPr>
          <w:lang w:val="fr-CA"/>
        </w:rPr>
        <w:tab/>
      </w:r>
      <w:proofErr w:type="spellStart"/>
      <w:r w:rsidRPr="0047066C">
        <w:rPr>
          <w:lang w:val="fr-CA"/>
        </w:rPr>
        <w:t>College</w:t>
      </w:r>
      <w:proofErr w:type="spellEnd"/>
      <w:r w:rsidRPr="0047066C">
        <w:rPr>
          <w:lang w:val="fr-CA"/>
        </w:rPr>
        <w:t xml:space="preserve"> Notre</w:t>
      </w:r>
      <w:r>
        <w:rPr>
          <w:lang w:val="fr-CA"/>
        </w:rPr>
        <w:t>-Dame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1992 – 1997</w:t>
      </w:r>
    </w:p>
    <w:p w14:paraId="544DC398" w14:textId="77777777" w:rsidR="0047066C" w:rsidRDefault="0047066C" w:rsidP="0047066C">
      <w:pPr>
        <w:rPr>
          <w:lang w:val="fr-CA"/>
        </w:rPr>
      </w:pPr>
    </w:p>
    <w:p w14:paraId="46558445" w14:textId="77777777" w:rsidR="0047066C" w:rsidRDefault="0047066C" w:rsidP="0047066C">
      <w:pPr>
        <w:rPr>
          <w:lang w:val="fr-CA"/>
        </w:rPr>
      </w:pPr>
    </w:p>
    <w:p w14:paraId="59C0340A" w14:textId="77777777" w:rsidR="0047066C" w:rsidRDefault="0047066C" w:rsidP="0047066C">
      <w:pPr>
        <w:rPr>
          <w:lang w:val="en-CA"/>
        </w:rPr>
      </w:pPr>
      <w:r w:rsidRPr="0047066C">
        <w:rPr>
          <w:b/>
          <w:lang w:val="en-CA"/>
        </w:rPr>
        <w:t>Academic and Administrative Implications (student)</w:t>
      </w:r>
      <w:r>
        <w:rPr>
          <w:b/>
          <w:lang w:val="en-CA"/>
        </w:rPr>
        <w:t>:</w:t>
      </w:r>
    </w:p>
    <w:p w14:paraId="3D994FD4" w14:textId="77777777" w:rsidR="0047066C" w:rsidRDefault="0047066C" w:rsidP="0047066C">
      <w:pPr>
        <w:rPr>
          <w:lang w:val="en-CA"/>
        </w:rPr>
      </w:pPr>
    </w:p>
    <w:p w14:paraId="3D985CF2" w14:textId="77777777" w:rsidR="0047066C" w:rsidRDefault="00C8449B" w:rsidP="0047066C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Lecturer</w:t>
      </w:r>
      <w:r w:rsidR="00416A7F">
        <w:rPr>
          <w:lang w:val="en-CA"/>
        </w:rPr>
        <w:t xml:space="preserve"> – Nurse Clinician program </w:t>
      </w:r>
      <w:r w:rsidR="00416A7F">
        <w:rPr>
          <w:lang w:val="en-CA"/>
        </w:rPr>
        <w:tab/>
      </w:r>
      <w:r w:rsidR="00416A7F">
        <w:rPr>
          <w:lang w:val="en-CA"/>
        </w:rPr>
        <w:tab/>
        <w:t>2010 – 2012</w:t>
      </w:r>
    </w:p>
    <w:p w14:paraId="19327D18" w14:textId="77777777" w:rsidR="00416A7F" w:rsidRDefault="00416A7F" w:rsidP="00416A7F">
      <w:pPr>
        <w:pStyle w:val="ListParagraph"/>
        <w:ind w:left="2880"/>
        <w:rPr>
          <w:lang w:val="en-CA"/>
        </w:rPr>
      </w:pPr>
      <w:r>
        <w:rPr>
          <w:lang w:val="en-CA"/>
        </w:rPr>
        <w:t xml:space="preserve">Abdominal </w:t>
      </w:r>
      <w:proofErr w:type="gramStart"/>
      <w:r>
        <w:rPr>
          <w:lang w:val="en-CA"/>
        </w:rPr>
        <w:t>Anatomy  Course</w:t>
      </w:r>
      <w:proofErr w:type="gramEnd"/>
    </w:p>
    <w:p w14:paraId="40F5B8A4" w14:textId="77777777" w:rsidR="00416A7F" w:rsidRDefault="00416A7F" w:rsidP="00416A7F">
      <w:pPr>
        <w:pStyle w:val="ListParagraph"/>
        <w:ind w:left="2880"/>
        <w:rPr>
          <w:lang w:val="fr-CA"/>
        </w:rPr>
      </w:pPr>
      <w:r w:rsidRPr="00416A7F">
        <w:rPr>
          <w:lang w:val="fr-CA"/>
        </w:rPr>
        <w:t>(M. Pierre Verret, inf., M.</w:t>
      </w:r>
      <w:r>
        <w:rPr>
          <w:lang w:val="fr-CA"/>
        </w:rPr>
        <w:t>SC., CSIO)</w:t>
      </w:r>
    </w:p>
    <w:p w14:paraId="2DB94AE3" w14:textId="77777777" w:rsidR="00416A7F" w:rsidRDefault="00416A7F" w:rsidP="00416A7F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387AC21A" w14:textId="77777777" w:rsidR="00416A7F" w:rsidRDefault="00416A7F" w:rsidP="00416A7F">
      <w:pPr>
        <w:pStyle w:val="ListParagraph"/>
        <w:numPr>
          <w:ilvl w:val="3"/>
          <w:numId w:val="2"/>
        </w:numPr>
        <w:rPr>
          <w:lang w:val="en-CA"/>
        </w:rPr>
      </w:pPr>
      <w:r w:rsidRPr="00416A7F">
        <w:rPr>
          <w:lang w:val="en-CA"/>
        </w:rPr>
        <w:t>Instructor – Advanced Trauma Life Support</w:t>
      </w:r>
      <w:r w:rsidRPr="00416A7F">
        <w:rPr>
          <w:lang w:val="en-CA"/>
        </w:rPr>
        <w:tab/>
        <w:t>2009</w:t>
      </w:r>
      <w:r>
        <w:rPr>
          <w:lang w:val="en-CA"/>
        </w:rPr>
        <w:t xml:space="preserve"> – 2012</w:t>
      </w:r>
    </w:p>
    <w:p w14:paraId="58753EE7" w14:textId="77777777" w:rsidR="00416A7F" w:rsidRDefault="00416A7F" w:rsidP="00416A7F">
      <w:pPr>
        <w:ind w:left="2880"/>
        <w:rPr>
          <w:lang w:val="fr-CA"/>
        </w:rPr>
      </w:pPr>
      <w:r w:rsidRPr="00416A7F">
        <w:rPr>
          <w:lang w:val="fr-CA"/>
        </w:rPr>
        <w:t xml:space="preserve">(Dr. J. </w:t>
      </w:r>
      <w:proofErr w:type="spellStart"/>
      <w:r w:rsidRPr="00416A7F">
        <w:rPr>
          <w:lang w:val="fr-CA"/>
        </w:rPr>
        <w:t>Peloquin</w:t>
      </w:r>
      <w:proofErr w:type="spellEnd"/>
      <w:r w:rsidRPr="00416A7F">
        <w:rPr>
          <w:lang w:val="fr-CA"/>
        </w:rPr>
        <w:t>, CHUL, QC)</w:t>
      </w:r>
    </w:p>
    <w:p w14:paraId="24FB0D7E" w14:textId="77777777" w:rsidR="00416A7F" w:rsidRDefault="00416A7F" w:rsidP="00416A7F">
      <w:pPr>
        <w:rPr>
          <w:lang w:val="fr-CA"/>
        </w:rPr>
      </w:pPr>
    </w:p>
    <w:p w14:paraId="4E4171FD" w14:textId="77777777" w:rsidR="00416A7F" w:rsidRDefault="00416A7F" w:rsidP="00416A7F">
      <w:pPr>
        <w:pStyle w:val="ListParagraph"/>
        <w:numPr>
          <w:ilvl w:val="3"/>
          <w:numId w:val="2"/>
        </w:numPr>
        <w:rPr>
          <w:lang w:val="en-CA"/>
        </w:rPr>
      </w:pPr>
      <w:r w:rsidRPr="00416A7F">
        <w:rPr>
          <w:lang w:val="en-CA"/>
        </w:rPr>
        <w:t xml:space="preserve">Regional Table of Heads of Department of </w:t>
      </w:r>
      <w:r>
        <w:rPr>
          <w:lang w:val="en-CA"/>
        </w:rPr>
        <w:tab/>
        <w:t>2011 – 2012</w:t>
      </w:r>
    </w:p>
    <w:p w14:paraId="3FBEE13C" w14:textId="77777777" w:rsidR="00416A7F" w:rsidRDefault="00416A7F" w:rsidP="00416A7F">
      <w:pPr>
        <w:ind w:left="2880"/>
        <w:rPr>
          <w:lang w:val="en-CA"/>
        </w:rPr>
      </w:pPr>
      <w:r>
        <w:rPr>
          <w:lang w:val="en-CA"/>
        </w:rPr>
        <w:t>Specialized Medicine</w:t>
      </w:r>
    </w:p>
    <w:p w14:paraId="18D38AF9" w14:textId="77777777" w:rsidR="00416A7F" w:rsidRPr="00361146" w:rsidRDefault="00416A7F" w:rsidP="00416A7F">
      <w:pPr>
        <w:ind w:left="2880"/>
        <w:rPr>
          <w:lang w:val="en-CA"/>
        </w:rPr>
      </w:pPr>
      <w:r w:rsidRPr="00361146">
        <w:rPr>
          <w:lang w:val="en-CA"/>
        </w:rPr>
        <w:t>AQESSS – Quebec Center</w:t>
      </w:r>
    </w:p>
    <w:p w14:paraId="06873393" w14:textId="77777777" w:rsidR="00416A7F" w:rsidRPr="00361146" w:rsidRDefault="00416A7F" w:rsidP="00416A7F">
      <w:pPr>
        <w:ind w:left="2880"/>
        <w:rPr>
          <w:lang w:val="en-CA"/>
        </w:rPr>
      </w:pPr>
      <w:r w:rsidRPr="00361146">
        <w:rPr>
          <w:lang w:val="en-CA"/>
        </w:rPr>
        <w:t>Medical resident</w:t>
      </w:r>
    </w:p>
    <w:p w14:paraId="0BD23BF6" w14:textId="77777777" w:rsidR="003E21FD" w:rsidRDefault="003E21FD" w:rsidP="00416A7F">
      <w:pPr>
        <w:ind w:left="2880"/>
        <w:rPr>
          <w:highlight w:val="yellow"/>
          <w:lang w:val="en-CA"/>
        </w:rPr>
      </w:pPr>
    </w:p>
    <w:p w14:paraId="1B5310A1" w14:textId="77777777" w:rsidR="00416A7F" w:rsidRDefault="00416A7F" w:rsidP="00416A7F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Ad Hoc Committee on medical staff</w:t>
      </w:r>
      <w:r>
        <w:rPr>
          <w:lang w:val="en-CA"/>
        </w:rPr>
        <w:tab/>
      </w:r>
      <w:r>
        <w:rPr>
          <w:lang w:val="en-CA"/>
        </w:rPr>
        <w:tab/>
        <w:t>2011 – 2012</w:t>
      </w:r>
    </w:p>
    <w:p w14:paraId="5CB1B62C" w14:textId="77777777" w:rsidR="00416A7F" w:rsidRDefault="00416A7F" w:rsidP="00416A7F">
      <w:pPr>
        <w:ind w:left="2880"/>
        <w:rPr>
          <w:lang w:val="en-CA"/>
        </w:rPr>
      </w:pPr>
      <w:r>
        <w:rPr>
          <w:lang w:val="en-CA"/>
        </w:rPr>
        <w:t>University of Laval Representative</w:t>
      </w:r>
    </w:p>
    <w:p w14:paraId="28A68CFA" w14:textId="77777777" w:rsidR="00416A7F" w:rsidRDefault="00416A7F" w:rsidP="00416A7F">
      <w:pPr>
        <w:ind w:left="2880"/>
        <w:rPr>
          <w:lang w:val="en-CA"/>
        </w:rPr>
      </w:pPr>
      <w:r>
        <w:rPr>
          <w:lang w:val="en-CA"/>
        </w:rPr>
        <w:t>FMRQ (Medical Federation of Residents of Quebec)</w:t>
      </w:r>
    </w:p>
    <w:p w14:paraId="187B283E" w14:textId="77777777" w:rsidR="00416A7F" w:rsidRDefault="00416A7F" w:rsidP="00416A7F">
      <w:pPr>
        <w:ind w:left="2880"/>
        <w:rPr>
          <w:lang w:val="en-CA"/>
        </w:rPr>
      </w:pPr>
      <w:r>
        <w:rPr>
          <w:lang w:val="en-CA"/>
        </w:rPr>
        <w:t xml:space="preserve">President: Dr. </w:t>
      </w:r>
      <w:proofErr w:type="spellStart"/>
      <w:r>
        <w:rPr>
          <w:lang w:val="en-CA"/>
        </w:rPr>
        <w:t>Beltempo</w:t>
      </w:r>
      <w:proofErr w:type="spellEnd"/>
    </w:p>
    <w:p w14:paraId="47C388B2" w14:textId="77777777" w:rsidR="003E21FD" w:rsidRDefault="003E21FD" w:rsidP="00416A7F">
      <w:pPr>
        <w:ind w:left="2880"/>
        <w:rPr>
          <w:lang w:val="en-CA"/>
        </w:rPr>
      </w:pPr>
    </w:p>
    <w:p w14:paraId="335FFB04" w14:textId="77777777" w:rsidR="00416A7F" w:rsidRDefault="00416A7F" w:rsidP="00416A7F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Faculty Council – University of Laval</w:t>
      </w:r>
      <w:r>
        <w:rPr>
          <w:lang w:val="en-CA"/>
        </w:rPr>
        <w:tab/>
      </w:r>
      <w:r>
        <w:rPr>
          <w:lang w:val="en-CA"/>
        </w:rPr>
        <w:tab/>
        <w:t>2009 – 2011</w:t>
      </w:r>
    </w:p>
    <w:p w14:paraId="042DA6F1" w14:textId="77777777" w:rsidR="00416A7F" w:rsidRDefault="00416A7F" w:rsidP="00416A7F">
      <w:pPr>
        <w:pStyle w:val="ListParagraph"/>
        <w:ind w:left="2880"/>
        <w:rPr>
          <w:lang w:val="en-CA"/>
        </w:rPr>
      </w:pPr>
      <w:r>
        <w:rPr>
          <w:lang w:val="en-CA"/>
        </w:rPr>
        <w:t>Resident member of council</w:t>
      </w:r>
    </w:p>
    <w:p w14:paraId="666A20E6" w14:textId="77777777" w:rsidR="00416A7F" w:rsidRDefault="00416A7F" w:rsidP="00416A7F">
      <w:pPr>
        <w:pStyle w:val="ListParagraph"/>
        <w:ind w:left="2880"/>
        <w:rPr>
          <w:lang w:val="en-CA"/>
        </w:rPr>
      </w:pPr>
      <w:r>
        <w:rPr>
          <w:lang w:val="en-CA"/>
        </w:rPr>
        <w:t>President/Dean – Dr. R. Bergeron</w:t>
      </w:r>
    </w:p>
    <w:p w14:paraId="107CFDFC" w14:textId="77777777" w:rsidR="003E21FD" w:rsidRDefault="003E21FD" w:rsidP="00416A7F">
      <w:pPr>
        <w:pStyle w:val="ListParagraph"/>
        <w:ind w:left="2880"/>
        <w:rPr>
          <w:lang w:val="en-CA"/>
        </w:rPr>
      </w:pPr>
    </w:p>
    <w:p w14:paraId="26286BA3" w14:textId="77777777" w:rsidR="00416A7F" w:rsidRDefault="00416A7F" w:rsidP="00416A7F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Medicine Admission Committee Interviewer</w:t>
      </w:r>
      <w:r>
        <w:rPr>
          <w:lang w:val="en-CA"/>
        </w:rPr>
        <w:tab/>
        <w:t xml:space="preserve"> 2009 – 2011</w:t>
      </w:r>
    </w:p>
    <w:p w14:paraId="77B623CE" w14:textId="77777777" w:rsidR="00416A7F" w:rsidRDefault="00416A7F" w:rsidP="00416A7F">
      <w:pPr>
        <w:ind w:left="2880"/>
        <w:rPr>
          <w:lang w:val="en-CA"/>
        </w:rPr>
      </w:pPr>
      <w:r>
        <w:rPr>
          <w:lang w:val="en-CA"/>
        </w:rPr>
        <w:t>University of Laval</w:t>
      </w:r>
    </w:p>
    <w:p w14:paraId="21887CA4" w14:textId="77777777" w:rsidR="003E21FD" w:rsidRDefault="003E21FD" w:rsidP="00416A7F">
      <w:pPr>
        <w:ind w:left="2880"/>
        <w:rPr>
          <w:lang w:val="en-CA"/>
        </w:rPr>
      </w:pPr>
    </w:p>
    <w:p w14:paraId="0C225B26" w14:textId="77777777" w:rsidR="00416A7F" w:rsidRDefault="003E21FD" w:rsidP="00416A7F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Program Committee for General Surgery</w:t>
      </w:r>
      <w:r>
        <w:rPr>
          <w:lang w:val="en-CA"/>
        </w:rPr>
        <w:tab/>
        <w:t>2007 – 2012</w:t>
      </w:r>
    </w:p>
    <w:p w14:paraId="1D0F83CB" w14:textId="77777777" w:rsidR="003E21FD" w:rsidRDefault="003E21FD" w:rsidP="003E21FD">
      <w:pPr>
        <w:pStyle w:val="ListParagraph"/>
        <w:ind w:left="2880"/>
        <w:rPr>
          <w:lang w:val="en-CA"/>
        </w:rPr>
      </w:pPr>
      <w:r>
        <w:rPr>
          <w:lang w:val="en-CA"/>
        </w:rPr>
        <w:t>University of Laval</w:t>
      </w:r>
    </w:p>
    <w:p w14:paraId="773FC50E" w14:textId="77777777" w:rsidR="003E21FD" w:rsidRDefault="003E21FD" w:rsidP="003E21FD">
      <w:pPr>
        <w:pStyle w:val="ListParagraph"/>
        <w:ind w:left="2880"/>
        <w:rPr>
          <w:lang w:val="en-CA"/>
        </w:rPr>
      </w:pPr>
      <w:r>
        <w:rPr>
          <w:lang w:val="en-CA"/>
        </w:rPr>
        <w:t>Program Director: Dr. C. Thibault</w:t>
      </w:r>
    </w:p>
    <w:p w14:paraId="6477A0C5" w14:textId="77777777" w:rsidR="003E21FD" w:rsidRDefault="003E21FD" w:rsidP="003E21FD">
      <w:pPr>
        <w:pStyle w:val="ListParagraph"/>
        <w:ind w:left="2880"/>
        <w:rPr>
          <w:lang w:val="en-CA"/>
        </w:rPr>
      </w:pPr>
    </w:p>
    <w:p w14:paraId="5C5F9AFA" w14:textId="77777777" w:rsidR="003E21FD" w:rsidRDefault="003E21FD" w:rsidP="003E21FD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General Secretary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2009 – 2011</w:t>
      </w:r>
    </w:p>
    <w:p w14:paraId="5AC95ADC" w14:textId="77777777" w:rsidR="003E21FD" w:rsidRDefault="003E21FD" w:rsidP="003E21FD">
      <w:pPr>
        <w:pStyle w:val="ListParagraph"/>
        <w:ind w:left="2880"/>
        <w:rPr>
          <w:lang w:val="fr-CA"/>
        </w:rPr>
      </w:pPr>
      <w:r w:rsidRPr="003E21FD">
        <w:rPr>
          <w:lang w:val="fr-CA"/>
        </w:rPr>
        <w:t>AMREQ (Association des médecins r</w:t>
      </w:r>
      <w:r>
        <w:rPr>
          <w:lang w:val="fr-CA"/>
        </w:rPr>
        <w:t>é</w:t>
      </w:r>
      <w:r w:rsidRPr="003E21FD">
        <w:rPr>
          <w:lang w:val="fr-CA"/>
        </w:rPr>
        <w:t>sidents du</w:t>
      </w:r>
      <w:r>
        <w:rPr>
          <w:lang w:val="fr-CA"/>
        </w:rPr>
        <w:t xml:space="preserve"> Québec)</w:t>
      </w:r>
    </w:p>
    <w:p w14:paraId="79AF954A" w14:textId="77777777" w:rsidR="003E21FD" w:rsidRDefault="003E21FD" w:rsidP="003E21FD">
      <w:pPr>
        <w:pStyle w:val="ListParagraph"/>
        <w:ind w:left="2880"/>
        <w:rPr>
          <w:lang w:val="fr-CA"/>
        </w:rPr>
      </w:pPr>
    </w:p>
    <w:p w14:paraId="5FFF433F" w14:textId="77777777" w:rsidR="003E21FD" w:rsidRDefault="003E21FD" w:rsidP="003E21FD">
      <w:pPr>
        <w:pStyle w:val="ListParagraph"/>
        <w:numPr>
          <w:ilvl w:val="3"/>
          <w:numId w:val="2"/>
        </w:numPr>
        <w:rPr>
          <w:lang w:val="fr-CA"/>
        </w:rPr>
      </w:pPr>
      <w:proofErr w:type="spellStart"/>
      <w:r>
        <w:rPr>
          <w:lang w:val="fr-CA"/>
        </w:rPr>
        <w:t>Representative</w:t>
      </w:r>
      <w:proofErr w:type="spellEnd"/>
      <w:r>
        <w:rPr>
          <w:lang w:val="fr-CA"/>
        </w:rPr>
        <w:t xml:space="preserve"> – Hospital Saint- François d’Assise 2008 – 2009</w:t>
      </w:r>
    </w:p>
    <w:p w14:paraId="5EC3C265" w14:textId="77777777" w:rsidR="003E21FD" w:rsidRDefault="003E21FD" w:rsidP="003E21FD">
      <w:pPr>
        <w:pStyle w:val="ListParagraph"/>
        <w:ind w:left="2160" w:firstLine="720"/>
        <w:rPr>
          <w:lang w:val="fr-CA"/>
        </w:rPr>
      </w:pPr>
      <w:r w:rsidRPr="003E21FD">
        <w:rPr>
          <w:lang w:val="fr-CA"/>
        </w:rPr>
        <w:t>AMREQ (Association des médecins r</w:t>
      </w:r>
      <w:r>
        <w:rPr>
          <w:lang w:val="fr-CA"/>
        </w:rPr>
        <w:t>é</w:t>
      </w:r>
      <w:r w:rsidRPr="003E21FD">
        <w:rPr>
          <w:lang w:val="fr-CA"/>
        </w:rPr>
        <w:t>sidents du</w:t>
      </w:r>
      <w:r>
        <w:rPr>
          <w:lang w:val="fr-CA"/>
        </w:rPr>
        <w:t xml:space="preserve"> Québec)</w:t>
      </w:r>
    </w:p>
    <w:p w14:paraId="170575DC" w14:textId="77777777" w:rsidR="003E21FD" w:rsidRDefault="003E21FD" w:rsidP="003E21FD">
      <w:pPr>
        <w:pStyle w:val="ListParagraph"/>
        <w:ind w:left="2160" w:firstLine="720"/>
        <w:rPr>
          <w:lang w:val="fr-CA"/>
        </w:rPr>
      </w:pPr>
    </w:p>
    <w:p w14:paraId="4787323E" w14:textId="77777777" w:rsidR="003E21FD" w:rsidRDefault="003E21FD" w:rsidP="003E21FD">
      <w:pPr>
        <w:pStyle w:val="ListParagraph"/>
        <w:numPr>
          <w:ilvl w:val="3"/>
          <w:numId w:val="2"/>
        </w:numPr>
        <w:rPr>
          <w:lang w:val="fr-CA"/>
        </w:rPr>
      </w:pPr>
      <w:proofErr w:type="spellStart"/>
      <w:r>
        <w:rPr>
          <w:lang w:val="fr-CA"/>
        </w:rPr>
        <w:t>Representative</w:t>
      </w:r>
      <w:proofErr w:type="spellEnd"/>
      <w:r>
        <w:rPr>
          <w:lang w:val="fr-CA"/>
        </w:rPr>
        <w:t xml:space="preserve"> – Hospital de Lévis et régions 2007 – 2008</w:t>
      </w:r>
    </w:p>
    <w:p w14:paraId="289F4CA4" w14:textId="77777777" w:rsidR="003E21FD" w:rsidRDefault="003E21FD" w:rsidP="003E21FD">
      <w:pPr>
        <w:ind w:left="2160" w:firstLine="720"/>
        <w:rPr>
          <w:lang w:val="fr-CA"/>
        </w:rPr>
      </w:pPr>
      <w:r w:rsidRPr="003E21FD">
        <w:rPr>
          <w:lang w:val="fr-CA"/>
        </w:rPr>
        <w:t>AMREQ (Association des médecins résidents du Québec)</w:t>
      </w:r>
    </w:p>
    <w:p w14:paraId="024BFA70" w14:textId="77777777" w:rsidR="00E817B7" w:rsidRDefault="00E817B7" w:rsidP="003E21FD">
      <w:pPr>
        <w:ind w:left="2160" w:firstLine="720"/>
        <w:rPr>
          <w:lang w:val="fr-CA"/>
        </w:rPr>
      </w:pPr>
    </w:p>
    <w:p w14:paraId="37D33969" w14:textId="77777777" w:rsidR="00E817B7" w:rsidRDefault="00E817B7" w:rsidP="003E21FD">
      <w:pPr>
        <w:ind w:left="2160" w:firstLine="720"/>
        <w:rPr>
          <w:lang w:val="fr-CA"/>
        </w:rPr>
      </w:pPr>
    </w:p>
    <w:p w14:paraId="3D4E36C1" w14:textId="77777777" w:rsidR="00E817B7" w:rsidRDefault="00E817B7" w:rsidP="00E817B7">
      <w:pPr>
        <w:rPr>
          <w:lang w:val="fr-CA"/>
        </w:rPr>
      </w:pPr>
    </w:p>
    <w:p w14:paraId="7C977123" w14:textId="77777777" w:rsidR="00E817B7" w:rsidRPr="00E817B7" w:rsidRDefault="00E817B7" w:rsidP="00E817B7">
      <w:pPr>
        <w:pStyle w:val="ListParagraph"/>
        <w:numPr>
          <w:ilvl w:val="3"/>
          <w:numId w:val="2"/>
        </w:numPr>
        <w:rPr>
          <w:lang w:val="en-CA"/>
        </w:rPr>
      </w:pPr>
      <w:r w:rsidRPr="00E817B7">
        <w:rPr>
          <w:lang w:val="en-CA"/>
        </w:rPr>
        <w:t>Faculty of Medicine Accreditation</w:t>
      </w:r>
      <w:r w:rsidRPr="00E817B7">
        <w:rPr>
          <w:lang w:val="en-CA"/>
        </w:rPr>
        <w:tab/>
      </w:r>
      <w:r w:rsidRPr="00E817B7">
        <w:rPr>
          <w:lang w:val="en-CA"/>
        </w:rPr>
        <w:tab/>
        <w:t>2005 – 2006</w:t>
      </w:r>
    </w:p>
    <w:p w14:paraId="58DC428D" w14:textId="77777777" w:rsidR="00E817B7" w:rsidRPr="00E817B7" w:rsidRDefault="00E817B7" w:rsidP="00E817B7">
      <w:pPr>
        <w:ind w:left="2160" w:firstLine="720"/>
        <w:rPr>
          <w:lang w:val="en-CA"/>
        </w:rPr>
      </w:pPr>
      <w:r w:rsidRPr="00E817B7">
        <w:rPr>
          <w:lang w:val="en-CA"/>
        </w:rPr>
        <w:t>University of Montreal</w:t>
      </w:r>
    </w:p>
    <w:p w14:paraId="14F1F85D" w14:textId="77777777" w:rsidR="003E21FD" w:rsidRDefault="00E817B7" w:rsidP="00E817B7">
      <w:pPr>
        <w:ind w:left="2520" w:firstLine="720"/>
        <w:rPr>
          <w:lang w:val="en-CA"/>
        </w:rPr>
      </w:pPr>
      <w:r>
        <w:rPr>
          <w:lang w:val="en-CA"/>
        </w:rPr>
        <w:t>Co- Author of Student Report at LCME</w:t>
      </w:r>
    </w:p>
    <w:p w14:paraId="21D1B2CC" w14:textId="77777777" w:rsidR="00E817B7" w:rsidRDefault="00E817B7" w:rsidP="00E817B7">
      <w:pPr>
        <w:ind w:left="2520" w:firstLine="720"/>
        <w:rPr>
          <w:lang w:val="en-CA"/>
        </w:rPr>
      </w:pPr>
      <w:r>
        <w:rPr>
          <w:lang w:val="en-CA"/>
        </w:rPr>
        <w:t>Member of a few critical analysis committees</w:t>
      </w:r>
    </w:p>
    <w:p w14:paraId="04C4F9A1" w14:textId="77777777" w:rsidR="00E817B7" w:rsidRDefault="00E817B7" w:rsidP="00E817B7">
      <w:pPr>
        <w:rPr>
          <w:lang w:val="en-CA"/>
        </w:rPr>
      </w:pPr>
    </w:p>
    <w:p w14:paraId="13A94DD6" w14:textId="77777777" w:rsidR="00E817B7" w:rsidRDefault="00E817B7" w:rsidP="00E817B7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President AEEMUM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2004 – 2005</w:t>
      </w:r>
    </w:p>
    <w:p w14:paraId="611BD4FF" w14:textId="77777777" w:rsidR="00E817B7" w:rsidRDefault="00E817B7" w:rsidP="002B0EAB">
      <w:pPr>
        <w:ind w:left="2880"/>
        <w:rPr>
          <w:lang w:val="fr-CA"/>
        </w:rPr>
      </w:pPr>
      <w:r w:rsidRPr="00E817B7">
        <w:rPr>
          <w:lang w:val="fr-CA"/>
        </w:rPr>
        <w:t xml:space="preserve">(Association des étudiantes et </w:t>
      </w:r>
      <w:r>
        <w:rPr>
          <w:lang w:val="fr-CA"/>
        </w:rPr>
        <w:t>étudiants</w:t>
      </w:r>
      <w:r w:rsidR="002B0EAB">
        <w:rPr>
          <w:lang w:val="fr-CA"/>
        </w:rPr>
        <w:t xml:space="preserve"> de médecine de l’université de Montréal)</w:t>
      </w:r>
    </w:p>
    <w:p w14:paraId="03C714B4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proofErr w:type="spellStart"/>
      <w:r>
        <w:rPr>
          <w:lang w:val="fr-CA"/>
        </w:rPr>
        <w:t>Medical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 xml:space="preserve"> Council </w:t>
      </w:r>
      <w:proofErr w:type="spellStart"/>
      <w:r>
        <w:rPr>
          <w:lang w:val="fr-CA"/>
        </w:rPr>
        <w:t>Member</w:t>
      </w:r>
      <w:proofErr w:type="spellEnd"/>
    </w:p>
    <w:p w14:paraId="0771FD9C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r>
        <w:rPr>
          <w:lang w:val="fr-CA"/>
        </w:rPr>
        <w:t xml:space="preserve">Program </w:t>
      </w:r>
      <w:proofErr w:type="spellStart"/>
      <w:r>
        <w:rPr>
          <w:lang w:val="fr-CA"/>
        </w:rPr>
        <w:t>Committee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Member</w:t>
      </w:r>
      <w:proofErr w:type="spellEnd"/>
    </w:p>
    <w:p w14:paraId="3B1AF056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r>
        <w:rPr>
          <w:lang w:val="fr-CA"/>
        </w:rPr>
        <w:t xml:space="preserve">Amissions </w:t>
      </w:r>
      <w:proofErr w:type="spellStart"/>
      <w:r>
        <w:rPr>
          <w:lang w:val="fr-CA"/>
        </w:rPr>
        <w:t>Committee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Member</w:t>
      </w:r>
      <w:proofErr w:type="spellEnd"/>
    </w:p>
    <w:p w14:paraId="1382E298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r>
        <w:rPr>
          <w:lang w:val="fr-CA"/>
        </w:rPr>
        <w:t xml:space="preserve">Promotions </w:t>
      </w:r>
      <w:proofErr w:type="spellStart"/>
      <w:r>
        <w:rPr>
          <w:lang w:val="fr-CA"/>
        </w:rPr>
        <w:t>Committee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Member</w:t>
      </w:r>
      <w:proofErr w:type="spellEnd"/>
    </w:p>
    <w:p w14:paraId="1F3BA269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r>
        <w:rPr>
          <w:lang w:val="fr-CA"/>
        </w:rPr>
        <w:t xml:space="preserve">Satellite Campus Implantation </w:t>
      </w:r>
      <w:proofErr w:type="spellStart"/>
      <w:r>
        <w:rPr>
          <w:lang w:val="fr-CA"/>
        </w:rPr>
        <w:t>Committee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(Trois-Rivières)</w:t>
      </w:r>
    </w:p>
    <w:p w14:paraId="4DD24AAB" w14:textId="77777777" w:rsidR="002B0EAB" w:rsidRDefault="002B0EAB" w:rsidP="002B0EAB">
      <w:pPr>
        <w:pStyle w:val="ListParagraph"/>
        <w:numPr>
          <w:ilvl w:val="4"/>
          <w:numId w:val="1"/>
        </w:numPr>
        <w:rPr>
          <w:lang w:val="fr-CA"/>
        </w:rPr>
      </w:pPr>
      <w:proofErr w:type="spellStart"/>
      <w:r>
        <w:rPr>
          <w:lang w:val="fr-CA"/>
        </w:rPr>
        <w:t>Educations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Counsil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Committee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Member</w:t>
      </w:r>
      <w:proofErr w:type="spellEnd"/>
    </w:p>
    <w:p w14:paraId="178768A0" w14:textId="77777777" w:rsidR="002B0EAB" w:rsidRDefault="002B0EAB" w:rsidP="002B0EAB">
      <w:pPr>
        <w:rPr>
          <w:lang w:val="fr-CA"/>
        </w:rPr>
      </w:pPr>
    </w:p>
    <w:p w14:paraId="40C5882F" w14:textId="77777777" w:rsidR="002B0EAB" w:rsidRDefault="002B0EAB" w:rsidP="002B0EAB">
      <w:pPr>
        <w:pStyle w:val="ListParagraph"/>
        <w:numPr>
          <w:ilvl w:val="3"/>
          <w:numId w:val="2"/>
        </w:numPr>
        <w:rPr>
          <w:lang w:val="en-CA"/>
        </w:rPr>
      </w:pPr>
      <w:r w:rsidRPr="002B0EAB">
        <w:rPr>
          <w:lang w:val="en-CA"/>
        </w:rPr>
        <w:t xml:space="preserve">Member of Administrative </w:t>
      </w:r>
      <w:proofErr w:type="spellStart"/>
      <w:r w:rsidRPr="002B0EAB">
        <w:rPr>
          <w:lang w:val="en-CA"/>
        </w:rPr>
        <w:t>Counicil</w:t>
      </w:r>
      <w:proofErr w:type="spellEnd"/>
      <w:r w:rsidRPr="002B0EAB">
        <w:rPr>
          <w:lang w:val="en-CA"/>
        </w:rPr>
        <w:t xml:space="preserve"> of </w:t>
      </w:r>
      <w:r>
        <w:rPr>
          <w:lang w:val="en-CA"/>
        </w:rPr>
        <w:t>the FMEQ</w:t>
      </w:r>
      <w:r>
        <w:rPr>
          <w:lang w:val="en-CA"/>
        </w:rPr>
        <w:tab/>
        <w:t>2003 – 2005</w:t>
      </w:r>
    </w:p>
    <w:p w14:paraId="7506468B" w14:textId="77777777" w:rsidR="002B0EAB" w:rsidRPr="002B0EAB" w:rsidRDefault="002B0EAB" w:rsidP="002B0EAB">
      <w:pPr>
        <w:pStyle w:val="ListParagraph"/>
        <w:ind w:left="2880"/>
        <w:rPr>
          <w:lang w:val="fr-CA"/>
        </w:rPr>
      </w:pPr>
      <w:r w:rsidRPr="002B0EAB">
        <w:rPr>
          <w:lang w:val="fr-CA"/>
        </w:rPr>
        <w:t>(Fédération des médecins étudiants du Qu</w:t>
      </w:r>
      <w:r>
        <w:rPr>
          <w:lang w:val="fr-CA"/>
        </w:rPr>
        <w:t>ébec)</w:t>
      </w:r>
    </w:p>
    <w:p w14:paraId="0CCD29AD" w14:textId="77777777" w:rsidR="00F56DD1" w:rsidRDefault="00F56DD1" w:rsidP="00F56DD1">
      <w:pPr>
        <w:rPr>
          <w:lang w:val="fr-CA"/>
        </w:rPr>
      </w:pPr>
    </w:p>
    <w:p w14:paraId="35C489F8" w14:textId="77777777" w:rsidR="00F56DD1" w:rsidRDefault="007C0CE0" w:rsidP="00F56DD1">
      <w:pPr>
        <w:pStyle w:val="ListParagraph"/>
        <w:numPr>
          <w:ilvl w:val="3"/>
          <w:numId w:val="2"/>
        </w:numPr>
        <w:rPr>
          <w:lang w:val="en-CA"/>
        </w:rPr>
      </w:pPr>
      <w:r w:rsidRPr="007C0CE0">
        <w:rPr>
          <w:lang w:val="en-CA"/>
        </w:rPr>
        <w:t>Delegate for Academic Affairs AEEMUM</w:t>
      </w:r>
      <w:r w:rsidRPr="007C0CE0">
        <w:rPr>
          <w:lang w:val="en-CA"/>
        </w:rPr>
        <w:tab/>
      </w:r>
      <w:r w:rsidRPr="007C0CE0">
        <w:rPr>
          <w:lang w:val="en-CA"/>
        </w:rPr>
        <w:tab/>
        <w:t>200</w:t>
      </w:r>
      <w:r>
        <w:rPr>
          <w:lang w:val="en-CA"/>
        </w:rPr>
        <w:t>3 – 2004</w:t>
      </w:r>
    </w:p>
    <w:p w14:paraId="4FEDCACE" w14:textId="77777777" w:rsidR="007C0CE0" w:rsidRDefault="007C0CE0" w:rsidP="007C0CE0">
      <w:pPr>
        <w:pStyle w:val="ListParagraph"/>
        <w:ind w:left="2880"/>
        <w:rPr>
          <w:lang w:val="fr-CA"/>
        </w:rPr>
      </w:pPr>
      <w:r w:rsidRPr="007C0CE0">
        <w:rPr>
          <w:lang w:val="fr-CA"/>
        </w:rPr>
        <w:t>(Association des étudiants et étudiantes en mé</w:t>
      </w:r>
      <w:r>
        <w:rPr>
          <w:lang w:val="fr-CA"/>
        </w:rPr>
        <w:t>decine de l’</w:t>
      </w:r>
      <w:proofErr w:type="spellStart"/>
      <w:r>
        <w:rPr>
          <w:lang w:val="fr-CA"/>
        </w:rPr>
        <w:t>Univeristé</w:t>
      </w:r>
      <w:proofErr w:type="spellEnd"/>
      <w:r>
        <w:rPr>
          <w:lang w:val="fr-CA"/>
        </w:rPr>
        <w:t xml:space="preserve"> de Montréal)</w:t>
      </w:r>
    </w:p>
    <w:p w14:paraId="708A2743" w14:textId="77777777" w:rsidR="007C0CE0" w:rsidRDefault="007C0CE0" w:rsidP="007C0CE0">
      <w:pPr>
        <w:rPr>
          <w:lang w:val="fr-CA"/>
        </w:rPr>
      </w:pPr>
    </w:p>
    <w:p w14:paraId="7F111ACA" w14:textId="77777777" w:rsidR="007C0CE0" w:rsidRDefault="007C0CE0" w:rsidP="007C0CE0">
      <w:pPr>
        <w:pStyle w:val="ListParagraph"/>
        <w:numPr>
          <w:ilvl w:val="3"/>
          <w:numId w:val="2"/>
        </w:numPr>
        <w:rPr>
          <w:lang w:val="en-CA"/>
        </w:rPr>
      </w:pPr>
      <w:r w:rsidRPr="007C0CE0">
        <w:rPr>
          <w:lang w:val="en-CA"/>
        </w:rPr>
        <w:t>President of MAGSS (post-grad studies</w:t>
      </w:r>
      <w:r>
        <w:rPr>
          <w:lang w:val="en-CA"/>
        </w:rPr>
        <w:t>)</w:t>
      </w:r>
      <w:r>
        <w:rPr>
          <w:lang w:val="en-CA"/>
        </w:rPr>
        <w:tab/>
      </w:r>
      <w:r>
        <w:rPr>
          <w:lang w:val="en-CA"/>
        </w:rPr>
        <w:tab/>
        <w:t>2002 – 2003</w:t>
      </w:r>
    </w:p>
    <w:p w14:paraId="4E3DB57D" w14:textId="77777777" w:rsidR="007C0CE0" w:rsidRDefault="007C0CE0" w:rsidP="007C0CE0">
      <w:pPr>
        <w:pStyle w:val="ListParagraph"/>
        <w:ind w:left="2880"/>
        <w:rPr>
          <w:lang w:val="en-CA"/>
        </w:rPr>
      </w:pPr>
      <w:r>
        <w:rPr>
          <w:lang w:val="en-CA"/>
        </w:rPr>
        <w:t>(McGill Anatomy and Cell Biology Graduate Student Society)</w:t>
      </w:r>
    </w:p>
    <w:p w14:paraId="30684ADD" w14:textId="77777777" w:rsidR="007C0CE0" w:rsidRDefault="007C0CE0" w:rsidP="007C0CE0">
      <w:pPr>
        <w:pStyle w:val="ListParagraph"/>
        <w:ind w:left="2880"/>
        <w:rPr>
          <w:lang w:val="en-CA"/>
        </w:rPr>
      </w:pPr>
    </w:p>
    <w:p w14:paraId="2C0CBA95" w14:textId="77777777" w:rsidR="007C0CE0" w:rsidRDefault="007C0CE0" w:rsidP="007C0CE0">
      <w:pPr>
        <w:pStyle w:val="ListParagraph"/>
        <w:numPr>
          <w:ilvl w:val="3"/>
          <w:numId w:val="2"/>
        </w:numPr>
        <w:rPr>
          <w:lang w:val="en-CA"/>
        </w:rPr>
      </w:pPr>
      <w:r>
        <w:rPr>
          <w:lang w:val="en-CA"/>
        </w:rPr>
        <w:t>Delegate for Academic Affairs MACSS</w:t>
      </w:r>
      <w:r>
        <w:rPr>
          <w:lang w:val="en-CA"/>
        </w:rPr>
        <w:tab/>
      </w:r>
      <w:r>
        <w:rPr>
          <w:lang w:val="en-CA"/>
        </w:rPr>
        <w:tab/>
        <w:t>1999 – 2002</w:t>
      </w:r>
    </w:p>
    <w:p w14:paraId="7F5EA5BD" w14:textId="77777777" w:rsidR="007C0CE0" w:rsidRDefault="007C0CE0" w:rsidP="007C0CE0">
      <w:pPr>
        <w:pStyle w:val="ListParagraph"/>
        <w:ind w:left="2160" w:firstLine="720"/>
        <w:rPr>
          <w:lang w:val="en-CA"/>
        </w:rPr>
      </w:pPr>
      <w:r>
        <w:rPr>
          <w:lang w:val="en-CA"/>
        </w:rPr>
        <w:t>(McGill Anatomy and Cell Biology Graduate Student Society)</w:t>
      </w:r>
    </w:p>
    <w:p w14:paraId="6D094C07" w14:textId="77777777" w:rsidR="00900F93" w:rsidRDefault="00900F93" w:rsidP="00900F93">
      <w:pPr>
        <w:rPr>
          <w:lang w:val="en-CA"/>
        </w:rPr>
      </w:pPr>
    </w:p>
    <w:p w14:paraId="18B698DD" w14:textId="77777777" w:rsidR="00900F93" w:rsidRDefault="00900F93" w:rsidP="00900F93">
      <w:pPr>
        <w:rPr>
          <w:lang w:val="en-CA"/>
        </w:rPr>
      </w:pPr>
    </w:p>
    <w:p w14:paraId="3013148D" w14:textId="77777777" w:rsidR="00900F93" w:rsidRDefault="00900F93" w:rsidP="00900F93">
      <w:pPr>
        <w:rPr>
          <w:lang w:val="en-CA"/>
        </w:rPr>
      </w:pPr>
    </w:p>
    <w:p w14:paraId="67083CE3" w14:textId="77777777" w:rsidR="00900F93" w:rsidRPr="009F5C1A" w:rsidRDefault="00900F93" w:rsidP="00900F93">
      <w:pPr>
        <w:rPr>
          <w:b/>
          <w:bCs/>
        </w:rPr>
      </w:pPr>
      <w:proofErr w:type="gramStart"/>
      <w:r w:rsidRPr="009F5C1A">
        <w:rPr>
          <w:b/>
          <w:bCs/>
        </w:rPr>
        <w:t>Publications :</w:t>
      </w:r>
      <w:proofErr w:type="gramEnd"/>
    </w:p>
    <w:p w14:paraId="4214BE3C" w14:textId="77777777" w:rsidR="00900F93" w:rsidRDefault="00900F93" w:rsidP="00900F93">
      <w:pPr>
        <w:rPr>
          <w:b/>
          <w:bCs/>
          <w:u w:val="single"/>
        </w:rPr>
      </w:pPr>
    </w:p>
    <w:p w14:paraId="30D2E19C" w14:textId="77777777" w:rsidR="00900F93" w:rsidRPr="0035032F" w:rsidRDefault="00900F93" w:rsidP="00900F93">
      <w:pPr>
        <w:pStyle w:val="ListParagraph"/>
        <w:numPr>
          <w:ilvl w:val="0"/>
          <w:numId w:val="3"/>
        </w:numPr>
        <w:contextualSpacing w:val="0"/>
        <w:rPr>
          <w:bCs/>
        </w:rPr>
      </w:pPr>
      <w:proofErr w:type="spellStart"/>
      <w:r>
        <w:rPr>
          <w:bCs/>
        </w:rPr>
        <w:t>Ruz</w:t>
      </w:r>
      <w:proofErr w:type="spellEnd"/>
      <w:r>
        <w:rPr>
          <w:bCs/>
        </w:rPr>
        <w:t xml:space="preserve"> R. et al., </w:t>
      </w:r>
      <w:r w:rsidRPr="0035032F">
        <w:rPr>
          <w:bCs/>
          <w:i/>
        </w:rPr>
        <w:t>Anatomic and procedural determinants of fluoroscopy time during elective endovascular aortic aneurysm repair</w:t>
      </w:r>
      <w:r>
        <w:rPr>
          <w:bCs/>
        </w:rPr>
        <w:t>, Vascular, 2015, Feb 16</w:t>
      </w:r>
    </w:p>
    <w:p w14:paraId="2525E109" w14:textId="77777777" w:rsidR="00900F93" w:rsidRDefault="00900F93" w:rsidP="00900F93"/>
    <w:p w14:paraId="3936D50F" w14:textId="77777777" w:rsidR="00900F93" w:rsidRPr="00B8118F" w:rsidRDefault="00900F93" w:rsidP="00900F93">
      <w:pPr>
        <w:numPr>
          <w:ilvl w:val="0"/>
          <w:numId w:val="3"/>
        </w:numPr>
      </w:pPr>
      <w:proofErr w:type="spellStart"/>
      <w:r>
        <w:t>Ruz</w:t>
      </w:r>
      <w:proofErr w:type="spellEnd"/>
      <w:r>
        <w:t xml:space="preserve"> R., Bouchard-Fortier A., </w:t>
      </w:r>
      <w:proofErr w:type="spellStart"/>
      <w:r>
        <w:t>Joos</w:t>
      </w:r>
      <w:proofErr w:type="spellEnd"/>
      <w:r>
        <w:t xml:space="preserve"> E., Dion YM. </w:t>
      </w:r>
      <w:r>
        <w:rPr>
          <w:i/>
        </w:rPr>
        <w:t xml:space="preserve">Laparoscopic aortic surgery </w:t>
      </w:r>
      <w:proofErr w:type="gramStart"/>
      <w:r>
        <w:t>In</w:t>
      </w:r>
      <w:proofErr w:type="gramEnd"/>
      <w:r>
        <w:t>: Minimally Invasive Surgery: An evidence-based approach, Cine-Med Publishing Inc., 2011</w:t>
      </w:r>
    </w:p>
    <w:p w14:paraId="07988289" w14:textId="77777777" w:rsidR="00900F93" w:rsidRDefault="00900F93" w:rsidP="00900F93"/>
    <w:p w14:paraId="00D46C55" w14:textId="77777777" w:rsidR="00900F93" w:rsidRPr="009E53DC" w:rsidRDefault="00900F93" w:rsidP="00900F93">
      <w:pPr>
        <w:numPr>
          <w:ilvl w:val="0"/>
          <w:numId w:val="3"/>
        </w:numPr>
      </w:pPr>
      <w:r>
        <w:t xml:space="preserve">Bouchard-Fortier A., </w:t>
      </w:r>
      <w:proofErr w:type="spellStart"/>
      <w:r>
        <w:t>Ruz</w:t>
      </w:r>
      <w:proofErr w:type="spellEnd"/>
      <w:r>
        <w:t xml:space="preserve"> R., Dion YM. </w:t>
      </w:r>
      <w:r>
        <w:rPr>
          <w:i/>
        </w:rPr>
        <w:t>Laparoscopic vascular surgery</w:t>
      </w:r>
      <w:r>
        <w:t xml:space="preserve"> </w:t>
      </w:r>
      <w:proofErr w:type="gramStart"/>
      <w:r>
        <w:t>In</w:t>
      </w:r>
      <w:proofErr w:type="gramEnd"/>
      <w:r>
        <w:t xml:space="preserve">: Prevention and management of </w:t>
      </w:r>
      <w:proofErr w:type="spellStart"/>
      <w:r>
        <w:t>laparoendoscopic</w:t>
      </w:r>
      <w:proofErr w:type="spellEnd"/>
      <w:r>
        <w:t xml:space="preserve"> surgical complications, 3</w:t>
      </w:r>
      <w:r w:rsidRPr="009E53DC">
        <w:rPr>
          <w:vertAlign w:val="superscript"/>
        </w:rPr>
        <w:t>rd</w:t>
      </w:r>
      <w:r>
        <w:t xml:space="preserve"> edition, Society for </w:t>
      </w:r>
      <w:proofErr w:type="spellStart"/>
      <w:r>
        <w:t>Laparoendoscopic</w:t>
      </w:r>
      <w:proofErr w:type="spellEnd"/>
      <w:r>
        <w:t xml:space="preserve"> Surgeons, 2010</w:t>
      </w:r>
    </w:p>
    <w:p w14:paraId="704CB2F2" w14:textId="77777777" w:rsidR="00900F93" w:rsidRDefault="00900F93" w:rsidP="00900F93">
      <w:pPr>
        <w:pStyle w:val="ListParagraph"/>
      </w:pPr>
    </w:p>
    <w:p w14:paraId="4979E55A" w14:textId="77777777" w:rsidR="00900F93" w:rsidRDefault="00900F93" w:rsidP="00900F93">
      <w:pPr>
        <w:numPr>
          <w:ilvl w:val="0"/>
          <w:numId w:val="3"/>
        </w:numPr>
      </w:pPr>
      <w:proofErr w:type="spellStart"/>
      <w:r>
        <w:t>Ruz</w:t>
      </w:r>
      <w:proofErr w:type="spellEnd"/>
      <w:r>
        <w:t xml:space="preserve"> R., Gregory M., Smith C.E., Cyr D.G., </w:t>
      </w:r>
      <w:proofErr w:type="spellStart"/>
      <w:r>
        <w:t>Lubahn</w:t>
      </w:r>
      <w:proofErr w:type="spellEnd"/>
      <w:r>
        <w:t xml:space="preserve"> D.B., Hess R.A., </w:t>
      </w:r>
      <w:proofErr w:type="spellStart"/>
      <w:r>
        <w:t>Hermo</w:t>
      </w:r>
      <w:proofErr w:type="spellEnd"/>
      <w:r>
        <w:t xml:space="preserve"> L., </w:t>
      </w:r>
      <w:r>
        <w:rPr>
          <w:i/>
          <w:iCs/>
        </w:rPr>
        <w:t xml:space="preserve">Expression of aquaporins in the efferent </w:t>
      </w:r>
      <w:proofErr w:type="spellStart"/>
      <w:r>
        <w:rPr>
          <w:i/>
          <w:iCs/>
        </w:rPr>
        <w:t>ductules</w:t>
      </w:r>
      <w:proofErr w:type="spellEnd"/>
      <w:r>
        <w:rPr>
          <w:i/>
          <w:iCs/>
        </w:rPr>
        <w:t xml:space="preserve">, sperm counts and sperm motility in estrogen receptor-alpha deficient mice fed lab chow versus casein. </w:t>
      </w:r>
      <w:r>
        <w:t>Molecular Reproduction and Development, 73 (2):226-237, 2006</w:t>
      </w:r>
    </w:p>
    <w:p w14:paraId="6460813D" w14:textId="77777777" w:rsidR="00900F93" w:rsidRDefault="00900F93" w:rsidP="00900F93"/>
    <w:p w14:paraId="654AEF4E" w14:textId="77777777" w:rsidR="00900F93" w:rsidRDefault="00900F93" w:rsidP="00900F93">
      <w:pPr>
        <w:numPr>
          <w:ilvl w:val="0"/>
          <w:numId w:val="3"/>
        </w:numPr>
      </w:pPr>
      <w:proofErr w:type="spellStart"/>
      <w:r>
        <w:t>Hermo</w:t>
      </w:r>
      <w:proofErr w:type="spellEnd"/>
      <w:r>
        <w:t xml:space="preserve"> L., </w:t>
      </w:r>
      <w:proofErr w:type="spellStart"/>
      <w:r>
        <w:t>Krzeczunowicz</w:t>
      </w:r>
      <w:proofErr w:type="spellEnd"/>
      <w:r>
        <w:t xml:space="preserve"> D., </w:t>
      </w:r>
      <w:proofErr w:type="spellStart"/>
      <w:r>
        <w:t>Ruz</w:t>
      </w:r>
      <w:proofErr w:type="spellEnd"/>
      <w:r>
        <w:t xml:space="preserve"> R., </w:t>
      </w:r>
      <w:r>
        <w:rPr>
          <w:i/>
          <w:iCs/>
        </w:rPr>
        <w:t xml:space="preserve">Cell specificity of aquaporins 0, 3 and 10 expressed in the testis, efferent ducts and epididymis of adult rats, </w:t>
      </w:r>
      <w:r>
        <w:t>Journal of Andrology, 25 (4): 494-505, 2004</w:t>
      </w:r>
    </w:p>
    <w:p w14:paraId="06CB5DA1" w14:textId="77777777" w:rsidR="00900F93" w:rsidRDefault="00900F93" w:rsidP="00900F93">
      <w:pPr>
        <w:rPr>
          <w:noProof/>
        </w:rPr>
      </w:pPr>
    </w:p>
    <w:p w14:paraId="42D3983E" w14:textId="77777777" w:rsidR="00900F93" w:rsidRDefault="00900F93" w:rsidP="00900F93">
      <w:pPr>
        <w:numPr>
          <w:ilvl w:val="0"/>
          <w:numId w:val="3"/>
        </w:numPr>
        <w:rPr>
          <w:noProof/>
        </w:rPr>
      </w:pPr>
      <w:proofErr w:type="spellStart"/>
      <w:r>
        <w:t>Ruz</w:t>
      </w:r>
      <w:proofErr w:type="spellEnd"/>
      <w:r>
        <w:t xml:space="preserve"> R., </w:t>
      </w:r>
      <w:proofErr w:type="spellStart"/>
      <w:r>
        <w:t>Andonian</w:t>
      </w:r>
      <w:proofErr w:type="spellEnd"/>
      <w:r>
        <w:t xml:space="preserve"> S., </w:t>
      </w:r>
      <w:proofErr w:type="spellStart"/>
      <w:r>
        <w:t>Hermo</w:t>
      </w:r>
      <w:proofErr w:type="spellEnd"/>
      <w:r>
        <w:t xml:space="preserve"> L., </w:t>
      </w:r>
      <w:r>
        <w:rPr>
          <w:i/>
          <w:iCs/>
        </w:rPr>
        <w:t xml:space="preserve">Immunolocalization and regulation of cystic fibrosis transmembrane conductance regulator in the adult rat epididymis, </w:t>
      </w:r>
      <w:r>
        <w:t>Journal of Andrology, 25 (2): 265-273, 2004</w:t>
      </w:r>
    </w:p>
    <w:p w14:paraId="4A84698D" w14:textId="77777777" w:rsidR="00900F93" w:rsidRDefault="00900F93" w:rsidP="00900F93">
      <w:pPr>
        <w:rPr>
          <w:noProof/>
        </w:rPr>
      </w:pPr>
    </w:p>
    <w:p w14:paraId="54D216B2" w14:textId="77777777" w:rsidR="00900F93" w:rsidRDefault="00900F93" w:rsidP="00900F93">
      <w:pPr>
        <w:rPr>
          <w:b/>
          <w:bCs/>
          <w:u w:val="single"/>
        </w:rPr>
      </w:pPr>
    </w:p>
    <w:p w14:paraId="1ABD87A7" w14:textId="77777777" w:rsidR="00900F93" w:rsidRDefault="00900F93" w:rsidP="00900F93">
      <w:pPr>
        <w:rPr>
          <w:b/>
          <w:bCs/>
          <w:u w:val="single"/>
        </w:rPr>
      </w:pPr>
    </w:p>
    <w:p w14:paraId="7409D51A" w14:textId="77777777" w:rsidR="00900F93" w:rsidRDefault="00900F93" w:rsidP="00900F93">
      <w:pPr>
        <w:rPr>
          <w:b/>
          <w:bCs/>
          <w:u w:val="single"/>
        </w:rPr>
      </w:pPr>
    </w:p>
    <w:p w14:paraId="38413291" w14:textId="77777777" w:rsidR="00900F93" w:rsidRPr="009F5C1A" w:rsidRDefault="00900F93" w:rsidP="00900F93">
      <w:pPr>
        <w:rPr>
          <w:b/>
          <w:bCs/>
        </w:rPr>
      </w:pPr>
      <w:r w:rsidRPr="009F5C1A">
        <w:rPr>
          <w:b/>
          <w:bCs/>
        </w:rPr>
        <w:t xml:space="preserve">Panels </w:t>
      </w:r>
      <w:proofErr w:type="spellStart"/>
      <w:r w:rsidRPr="009F5C1A">
        <w:rPr>
          <w:b/>
          <w:bCs/>
        </w:rPr>
        <w:t>scientifiques</w:t>
      </w:r>
      <w:proofErr w:type="spellEnd"/>
      <w:r w:rsidRPr="009F5C1A">
        <w:rPr>
          <w:b/>
          <w:bCs/>
        </w:rPr>
        <w:t xml:space="preserve">: </w:t>
      </w:r>
    </w:p>
    <w:p w14:paraId="383DC2B6" w14:textId="77777777" w:rsidR="00900F93" w:rsidRDefault="00900F93" w:rsidP="00900F93"/>
    <w:p w14:paraId="34639862" w14:textId="77777777" w:rsidR="00900F93" w:rsidRPr="003F6717" w:rsidRDefault="00900F93" w:rsidP="00900F93">
      <w:pPr>
        <w:numPr>
          <w:ilvl w:val="0"/>
          <w:numId w:val="4"/>
        </w:numPr>
        <w:rPr>
          <w:u w:val="single"/>
        </w:rPr>
      </w:pPr>
      <w:r w:rsidRPr="003F6717">
        <w:rPr>
          <w:i/>
        </w:rPr>
        <w:t xml:space="preserve">Surgeon efficiency is the most important predictor of fluoroscopy duration: anatomic and procedural determinates of fluoroscopic times in elective endovascular aortic repairs. </w:t>
      </w:r>
      <w:r w:rsidRPr="00897F95">
        <w:rPr>
          <w:lang w:val="en-CA"/>
        </w:rPr>
        <w:t xml:space="preserve">R. </w:t>
      </w:r>
      <w:proofErr w:type="spellStart"/>
      <w:r w:rsidRPr="00897F95">
        <w:rPr>
          <w:lang w:val="en-CA"/>
        </w:rPr>
        <w:t>Ruz</w:t>
      </w:r>
      <w:proofErr w:type="spellEnd"/>
      <w:r w:rsidRPr="00897F95">
        <w:rPr>
          <w:lang w:val="en-CA"/>
        </w:rPr>
        <w:t xml:space="preserve">, L Dubois, K Lee, AH Power, JR Harris, G DeRose, TL Forbes. </w:t>
      </w:r>
      <w:r>
        <w:t>Canadian Society for Vascular Surgery, Edmonton, Canada, 2013 (PODIUM)</w:t>
      </w:r>
    </w:p>
    <w:p w14:paraId="6BD9C064" w14:textId="77777777" w:rsidR="00900F93" w:rsidRPr="00002A58" w:rsidRDefault="00900F93" w:rsidP="00900F93">
      <w:pPr>
        <w:ind w:left="1080"/>
        <w:rPr>
          <w:u w:val="single"/>
        </w:rPr>
      </w:pPr>
    </w:p>
    <w:p w14:paraId="1BB69F89" w14:textId="77777777" w:rsidR="00900F93" w:rsidRDefault="00900F93" w:rsidP="00900F93">
      <w:pPr>
        <w:numPr>
          <w:ilvl w:val="0"/>
          <w:numId w:val="4"/>
        </w:numPr>
        <w:rPr>
          <w:u w:val="single"/>
        </w:rPr>
      </w:pPr>
      <w:r>
        <w:rPr>
          <w:i/>
          <w:iCs/>
        </w:rPr>
        <w:t xml:space="preserve">Sperm counts, sperm motility and cell specificity of aquaporins –1, -9 and –10 expression in the efferent ducts of wild type and </w:t>
      </w:r>
      <w:r>
        <w:rPr>
          <w:i/>
          <w:iCs/>
        </w:rPr>
        <w:sym w:font="Symbol" w:char="F061"/>
      </w:r>
      <w:r>
        <w:rPr>
          <w:i/>
          <w:iCs/>
        </w:rPr>
        <w:t>ERKO adult mice in a comparative study between chow and phytoestrogen-free casein diet</w:t>
      </w:r>
      <w:r>
        <w:t xml:space="preserve">. Hess R.A., </w:t>
      </w:r>
      <w:proofErr w:type="spellStart"/>
      <w:r>
        <w:t>Ruz</w:t>
      </w:r>
      <w:proofErr w:type="spellEnd"/>
      <w:r>
        <w:t xml:space="preserve"> R., Jandali N., </w:t>
      </w:r>
      <w:proofErr w:type="spellStart"/>
      <w:r>
        <w:t>Lubahn</w:t>
      </w:r>
      <w:proofErr w:type="spellEnd"/>
      <w:r>
        <w:t xml:space="preserve"> D., </w:t>
      </w:r>
      <w:proofErr w:type="spellStart"/>
      <w:r>
        <w:t>Hermo</w:t>
      </w:r>
      <w:proofErr w:type="spellEnd"/>
      <w:r>
        <w:t xml:space="preserve"> L., Society for the Study of Reproduction, Vancouver, Canada, 2004 (POSTER)</w:t>
      </w:r>
    </w:p>
    <w:p w14:paraId="48131121" w14:textId="77777777" w:rsidR="00900F93" w:rsidRDefault="00900F93" w:rsidP="00900F93">
      <w:pPr>
        <w:ind w:left="720"/>
        <w:rPr>
          <w:u w:val="single"/>
        </w:rPr>
      </w:pPr>
    </w:p>
    <w:p w14:paraId="1E84E7F9" w14:textId="77777777" w:rsidR="00900F93" w:rsidRDefault="00900F93" w:rsidP="00900F93">
      <w:pPr>
        <w:numPr>
          <w:ilvl w:val="0"/>
          <w:numId w:val="4"/>
        </w:numPr>
      </w:pPr>
      <w:r>
        <w:rPr>
          <w:i/>
          <w:iCs/>
        </w:rPr>
        <w:t xml:space="preserve">Expression of aquaporins –1, -9 and –10 in wild type and </w:t>
      </w:r>
      <w:r>
        <w:rPr>
          <w:i/>
          <w:iCs/>
        </w:rPr>
        <w:sym w:font="Symbol" w:char="F061"/>
      </w:r>
      <w:r>
        <w:rPr>
          <w:i/>
          <w:iCs/>
        </w:rPr>
        <w:t>ERKO mice on chow and phytoestrogen-free casein diets</w:t>
      </w:r>
      <w:r>
        <w:t xml:space="preserve">. </w:t>
      </w:r>
      <w:proofErr w:type="spellStart"/>
      <w:r>
        <w:t>Ruz</w:t>
      </w:r>
      <w:proofErr w:type="spellEnd"/>
      <w:r>
        <w:t xml:space="preserve"> R., Hess, R.A., Jandali N., </w:t>
      </w:r>
      <w:proofErr w:type="spellStart"/>
      <w:r>
        <w:t>Lubahn</w:t>
      </w:r>
      <w:proofErr w:type="spellEnd"/>
      <w:r>
        <w:t xml:space="preserve"> D., </w:t>
      </w:r>
      <w:proofErr w:type="spellStart"/>
      <w:r>
        <w:t>Hermo</w:t>
      </w:r>
      <w:proofErr w:type="spellEnd"/>
      <w:r>
        <w:t xml:space="preserve"> L., American Society of Andrology, Baltimore, Maryland, 2004 (PODIUM)</w:t>
      </w:r>
    </w:p>
    <w:p w14:paraId="6BC3EBC9" w14:textId="77777777" w:rsidR="00900F93" w:rsidRDefault="00900F93" w:rsidP="00900F93">
      <w:pPr>
        <w:ind w:left="720"/>
      </w:pPr>
    </w:p>
    <w:p w14:paraId="56395DED" w14:textId="77777777" w:rsidR="00900F93" w:rsidRPr="003F6717" w:rsidRDefault="00900F93" w:rsidP="00900F93">
      <w:pPr>
        <w:numPr>
          <w:ilvl w:val="0"/>
          <w:numId w:val="4"/>
        </w:numPr>
        <w:rPr>
          <w:noProof/>
        </w:rPr>
      </w:pPr>
      <w:r>
        <w:rPr>
          <w:i/>
          <w:iCs/>
        </w:rPr>
        <w:t>Immunolocalization and regulation of cystic fibrosis transmembrane regulator (CFTR) in the adult rat epididymis</w:t>
      </w:r>
      <w:r>
        <w:t>. American Society of Andrology, Phoenix, Arizona, 2003 (POSTER)</w:t>
      </w:r>
    </w:p>
    <w:p w14:paraId="71D53A1E" w14:textId="77777777" w:rsidR="00900F93" w:rsidRDefault="00900F93" w:rsidP="00900F93">
      <w:pPr>
        <w:ind w:left="1080"/>
        <w:rPr>
          <w:noProof/>
        </w:rPr>
      </w:pPr>
    </w:p>
    <w:p w14:paraId="1C2375C1" w14:textId="77777777" w:rsidR="00900F93" w:rsidRDefault="00900F93" w:rsidP="00900F93">
      <w:pPr>
        <w:numPr>
          <w:ilvl w:val="0"/>
          <w:numId w:val="4"/>
        </w:numPr>
        <w:rPr>
          <w:noProof/>
        </w:rPr>
      </w:pPr>
      <w:r>
        <w:rPr>
          <w:i/>
          <w:iCs/>
        </w:rPr>
        <w:t>Immunolocalization of aquaporins –0, -3 and –10 in the adult rat testis, efferent ducts and epididymis</w:t>
      </w:r>
      <w:r>
        <w:t xml:space="preserve">. </w:t>
      </w:r>
      <w:proofErr w:type="spellStart"/>
      <w:r>
        <w:t>Ruz</w:t>
      </w:r>
      <w:proofErr w:type="spellEnd"/>
      <w:r>
        <w:t xml:space="preserve"> R., </w:t>
      </w:r>
      <w:proofErr w:type="spellStart"/>
      <w:r>
        <w:t>Krzeczunowicz</w:t>
      </w:r>
      <w:proofErr w:type="spellEnd"/>
      <w:r>
        <w:t xml:space="preserve"> D., </w:t>
      </w:r>
      <w:proofErr w:type="spellStart"/>
      <w:r>
        <w:t>Hermo</w:t>
      </w:r>
      <w:proofErr w:type="spellEnd"/>
      <w:r>
        <w:t xml:space="preserve"> L., American Society of Andrology, Phoenix, Arizona, 2003 (POSTER)</w:t>
      </w:r>
    </w:p>
    <w:p w14:paraId="17693379" w14:textId="77777777" w:rsidR="00900F93" w:rsidRDefault="00900F93" w:rsidP="00900F93">
      <w:pPr>
        <w:ind w:left="720"/>
        <w:rPr>
          <w:noProof/>
        </w:rPr>
      </w:pPr>
    </w:p>
    <w:p w14:paraId="39E871F0" w14:textId="77777777" w:rsidR="00900F93" w:rsidRDefault="00900F93" w:rsidP="00900F93">
      <w:pPr>
        <w:numPr>
          <w:ilvl w:val="0"/>
          <w:numId w:val="4"/>
        </w:numPr>
        <w:rPr>
          <w:noProof/>
        </w:rPr>
      </w:pPr>
      <w:r>
        <w:rPr>
          <w:i/>
          <w:iCs/>
        </w:rPr>
        <w:lastRenderedPageBreak/>
        <w:t xml:space="preserve">Expression and regulation of aquaporins –1 and –9 in efferent ducts and epididymis of wild type and </w:t>
      </w:r>
      <w:r>
        <w:rPr>
          <w:i/>
          <w:iCs/>
        </w:rPr>
        <w:sym w:font="Symbol" w:char="F061"/>
      </w:r>
      <w:r>
        <w:rPr>
          <w:i/>
          <w:iCs/>
        </w:rPr>
        <w:t>ERKO mice</w:t>
      </w:r>
      <w:r>
        <w:t xml:space="preserve">. </w:t>
      </w:r>
      <w:proofErr w:type="spellStart"/>
      <w:r>
        <w:t>Ruz</w:t>
      </w:r>
      <w:proofErr w:type="spellEnd"/>
      <w:r>
        <w:t xml:space="preserve"> R., </w:t>
      </w:r>
      <w:proofErr w:type="spellStart"/>
      <w:r>
        <w:t>Hermo</w:t>
      </w:r>
      <w:proofErr w:type="spellEnd"/>
      <w:r>
        <w:t xml:space="preserve"> L., Society for the Study of Reproduction, Baltimore, Maryland, 2002 (POSTER)</w:t>
      </w:r>
    </w:p>
    <w:p w14:paraId="2567DAE2" w14:textId="77777777" w:rsidR="00900F93" w:rsidRDefault="00900F93" w:rsidP="00900F93"/>
    <w:p w14:paraId="1C44C9A6" w14:textId="77777777" w:rsidR="00900F93" w:rsidRPr="00897F95" w:rsidRDefault="00900F93" w:rsidP="00900F93">
      <w:pPr>
        <w:rPr>
          <w:noProof/>
          <w:lang w:val="en-CA"/>
        </w:rPr>
      </w:pPr>
    </w:p>
    <w:p w14:paraId="15F8ABF7" w14:textId="2AF6B3F1" w:rsidR="00900F93" w:rsidRPr="009F5C1A" w:rsidRDefault="00361146" w:rsidP="00900F93">
      <w:pPr>
        <w:rPr>
          <w:b/>
          <w:bCs/>
        </w:rPr>
      </w:pPr>
      <w:r w:rsidRPr="009F5C1A">
        <w:rPr>
          <w:b/>
          <w:bCs/>
        </w:rPr>
        <w:t>Awards</w:t>
      </w:r>
      <w:r w:rsidR="00900F93" w:rsidRPr="009F5C1A">
        <w:rPr>
          <w:b/>
          <w:bCs/>
        </w:rPr>
        <w:t>:</w:t>
      </w:r>
    </w:p>
    <w:p w14:paraId="7FE9E138" w14:textId="77777777" w:rsidR="00900F93" w:rsidRDefault="00900F93" w:rsidP="00900F93"/>
    <w:p w14:paraId="4A720DEA" w14:textId="77777777" w:rsidR="00900F93" w:rsidRDefault="00900F93" w:rsidP="00900F93">
      <w:pPr>
        <w:numPr>
          <w:ilvl w:val="0"/>
          <w:numId w:val="5"/>
        </w:numPr>
      </w:pPr>
      <w:r w:rsidRPr="00B8118F">
        <w:rPr>
          <w:iCs/>
        </w:rPr>
        <w:t xml:space="preserve">NIH (National Institute of </w:t>
      </w:r>
      <w:proofErr w:type="gramStart"/>
      <w:r w:rsidRPr="00B8118F">
        <w:rPr>
          <w:iCs/>
        </w:rPr>
        <w:t>Health )</w:t>
      </w:r>
      <w:proofErr w:type="gramEnd"/>
      <w:r w:rsidRPr="00B8118F">
        <w:rPr>
          <w:iCs/>
        </w:rPr>
        <w:t xml:space="preserve"> Travel Award</w:t>
      </w:r>
      <w:r w:rsidRPr="00B8118F">
        <w:t>,</w:t>
      </w:r>
      <w:r>
        <w:t xml:space="preserve"> 2003,  </w:t>
      </w:r>
      <w:r>
        <w:rPr>
          <w:i/>
          <w:iCs/>
        </w:rPr>
        <w:t>American Society of Andrology</w:t>
      </w:r>
    </w:p>
    <w:p w14:paraId="148CAB7E" w14:textId="77777777" w:rsidR="00900F93" w:rsidRDefault="00900F93" w:rsidP="00900F93"/>
    <w:p w14:paraId="739BC04F" w14:textId="77777777" w:rsidR="00900F93" w:rsidRPr="000809DF" w:rsidRDefault="00900F93" w:rsidP="00900F93">
      <w:pPr>
        <w:numPr>
          <w:ilvl w:val="0"/>
          <w:numId w:val="5"/>
        </w:numPr>
      </w:pPr>
      <w:r w:rsidRPr="000809DF">
        <w:t>CIHR funding (</w:t>
      </w:r>
      <w:r w:rsidRPr="000809DF">
        <w:rPr>
          <w:i/>
          <w:iCs/>
        </w:rPr>
        <w:t>Canadian Institute of Health Research</w:t>
      </w:r>
      <w:r w:rsidRPr="000809DF">
        <w:t xml:space="preserve">), </w:t>
      </w:r>
      <w:proofErr w:type="gramStart"/>
      <w:r w:rsidRPr="000809DF">
        <w:t>2003</w:t>
      </w:r>
      <w:r>
        <w:t xml:space="preserve">, </w:t>
      </w:r>
      <w:r w:rsidRPr="000809DF">
        <w:t xml:space="preserve"> </w:t>
      </w:r>
      <w:r>
        <w:t>Masters</w:t>
      </w:r>
      <w:proofErr w:type="gramEnd"/>
      <w:r>
        <w:t xml:space="preserve"> of Science research</w:t>
      </w:r>
    </w:p>
    <w:p w14:paraId="392D981A" w14:textId="77777777" w:rsidR="00900F93" w:rsidRPr="000809DF" w:rsidRDefault="00900F93" w:rsidP="00900F93"/>
    <w:p w14:paraId="2530EB99" w14:textId="77777777" w:rsidR="00900F93" w:rsidRPr="00900F93" w:rsidRDefault="00900F93" w:rsidP="00900F93">
      <w:pPr>
        <w:numPr>
          <w:ilvl w:val="0"/>
          <w:numId w:val="5"/>
        </w:numPr>
        <w:rPr>
          <w:lang w:val="fr-CA"/>
        </w:rPr>
      </w:pPr>
      <w:r w:rsidRPr="00900F93">
        <w:rPr>
          <w:lang w:val="fr-CA"/>
        </w:rPr>
        <w:t>Meilleure progression académique secteur pré-universitaire collège de Bois-de-Boulogne (1999)</w:t>
      </w:r>
    </w:p>
    <w:p w14:paraId="60CB115D" w14:textId="77777777" w:rsidR="00900F93" w:rsidRPr="00900F93" w:rsidRDefault="00900F93" w:rsidP="00900F93">
      <w:pPr>
        <w:rPr>
          <w:lang w:val="fr-CA"/>
        </w:rPr>
      </w:pPr>
    </w:p>
    <w:p w14:paraId="6966133F" w14:textId="77777777" w:rsidR="007C0CE0" w:rsidRPr="00900F93" w:rsidRDefault="007C0CE0" w:rsidP="007C0CE0">
      <w:pPr>
        <w:ind w:left="2880"/>
        <w:rPr>
          <w:lang w:val="fr-CA"/>
        </w:rPr>
      </w:pPr>
    </w:p>
    <w:sectPr w:rsidR="007C0CE0" w:rsidRPr="00900F93" w:rsidSect="00C34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C24"/>
    <w:multiLevelType w:val="hybridMultilevel"/>
    <w:tmpl w:val="E0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BA9"/>
    <w:multiLevelType w:val="hybridMultilevel"/>
    <w:tmpl w:val="F0B4EEE6"/>
    <w:lvl w:ilvl="0" w:tplc="BB32E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B35996"/>
    <w:multiLevelType w:val="hybridMultilevel"/>
    <w:tmpl w:val="20BAE5C4"/>
    <w:lvl w:ilvl="0" w:tplc="537C0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7025DA"/>
    <w:multiLevelType w:val="hybridMultilevel"/>
    <w:tmpl w:val="48B26498"/>
    <w:lvl w:ilvl="0" w:tplc="270E9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0866"/>
    <w:multiLevelType w:val="hybridMultilevel"/>
    <w:tmpl w:val="D8469BCC"/>
    <w:lvl w:ilvl="0" w:tplc="C9541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03"/>
    <w:rsid w:val="002B0EAB"/>
    <w:rsid w:val="00361146"/>
    <w:rsid w:val="003E21FD"/>
    <w:rsid w:val="00416A7F"/>
    <w:rsid w:val="0047066C"/>
    <w:rsid w:val="00560103"/>
    <w:rsid w:val="006E796F"/>
    <w:rsid w:val="007C0065"/>
    <w:rsid w:val="007C0CE0"/>
    <w:rsid w:val="00900F93"/>
    <w:rsid w:val="009F5C1A"/>
    <w:rsid w:val="00BF7999"/>
    <w:rsid w:val="00C3427B"/>
    <w:rsid w:val="00C8449B"/>
    <w:rsid w:val="00D07CCC"/>
    <w:rsid w:val="00D71BE0"/>
    <w:rsid w:val="00DC188C"/>
    <w:rsid w:val="00E817B7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52BC"/>
  <w14:defaultImageDpi w14:val="32767"/>
  <w15:chartTrackingRefBased/>
  <w15:docId w15:val="{91F52FD7-3B5C-064F-A045-653B0753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Ruz</dc:creator>
  <cp:keywords/>
  <dc:description/>
  <cp:lastModifiedBy>Irina Klempert</cp:lastModifiedBy>
  <cp:revision>13</cp:revision>
  <dcterms:created xsi:type="dcterms:W3CDTF">2019-05-27T19:58:00Z</dcterms:created>
  <dcterms:modified xsi:type="dcterms:W3CDTF">2019-06-03T15:44:00Z</dcterms:modified>
</cp:coreProperties>
</file>